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D47" w:rsidRDefault="00204D47" w:rsidP="00204D47">
      <w:r>
        <w:t>Search Results</w:t>
      </w:r>
    </w:p>
    <w:p w:rsidR="00204D47" w:rsidRDefault="00204D47" w:rsidP="00204D47">
      <w:r>
        <w:t>1.</w:t>
      </w:r>
      <w:r>
        <w:tab/>
        <w:t>Lake Ridge Senior</w:t>
      </w:r>
    </w:p>
    <w:p w:rsidR="00204D47" w:rsidRDefault="00204D47" w:rsidP="00204D47">
      <w:r>
        <w:t xml:space="preserve">Technology Drive &amp; </w:t>
      </w:r>
      <w:proofErr w:type="spellStart"/>
      <w:r>
        <w:t>Feise</w:t>
      </w:r>
      <w:proofErr w:type="spellEnd"/>
      <w:r>
        <w:t xml:space="preserve"> Commercial Drive</w:t>
      </w:r>
    </w:p>
    <w:p w:rsidR="00204D47" w:rsidRDefault="00204D47" w:rsidP="00204D47">
      <w:r>
        <w:t>Saint Charles (63367)</w:t>
      </w:r>
    </w:p>
    <w:p w:rsidR="00204D47" w:rsidRDefault="00204D47" w:rsidP="00204D47">
      <w:r>
        <w:t>636-527-2003</w:t>
      </w:r>
    </w:p>
    <w:p w:rsidR="00204D47" w:rsidRDefault="00204D47" w:rsidP="00204D47">
      <w:r>
        <w:t>2.</w:t>
      </w:r>
      <w:r>
        <w:tab/>
        <w:t>CCRC of O'Fallon</w:t>
      </w:r>
    </w:p>
    <w:p w:rsidR="00204D47" w:rsidRDefault="00204D47" w:rsidP="00204D47">
      <w:r>
        <w:t>204 N Main St</w:t>
      </w:r>
    </w:p>
    <w:p w:rsidR="00204D47" w:rsidRDefault="00204D47" w:rsidP="00204D47">
      <w:r>
        <w:t>O Fallon (63366-2203)</w:t>
      </w:r>
    </w:p>
    <w:p w:rsidR="00204D47" w:rsidRDefault="00204D47" w:rsidP="00204D47">
      <w:r>
        <w:t xml:space="preserve">636-240-5754 </w:t>
      </w:r>
      <w:proofErr w:type="spellStart"/>
      <w:r>
        <w:t>ext</w:t>
      </w:r>
      <w:proofErr w:type="spellEnd"/>
      <w:r>
        <w:t xml:space="preserve"> 382</w:t>
      </w:r>
    </w:p>
    <w:p w:rsidR="00204D47" w:rsidRDefault="00204D47" w:rsidP="00204D47">
      <w:r>
        <w:t>3.</w:t>
      </w:r>
      <w:r>
        <w:tab/>
      </w:r>
      <w:proofErr w:type="spellStart"/>
      <w:r>
        <w:t>Gentemann</w:t>
      </w:r>
      <w:proofErr w:type="spellEnd"/>
      <w:r>
        <w:t xml:space="preserve"> Manor</w:t>
      </w:r>
    </w:p>
    <w:p w:rsidR="00204D47" w:rsidRDefault="00204D47" w:rsidP="00204D47">
      <w:r>
        <w:t>1100 Meadow Pointe Drive</w:t>
      </w:r>
    </w:p>
    <w:p w:rsidR="00204D47" w:rsidRDefault="00204D47" w:rsidP="00204D47">
      <w:r>
        <w:t>O Fallon (63366-2356)</w:t>
      </w:r>
    </w:p>
    <w:p w:rsidR="00204D47" w:rsidRDefault="00204D47" w:rsidP="00204D47">
      <w:r>
        <w:t>636-272-0444</w:t>
      </w:r>
    </w:p>
    <w:p w:rsidR="00204D47" w:rsidRDefault="00204D47" w:rsidP="00204D47">
      <w:r>
        <w:t>4.</w:t>
      </w:r>
      <w:r>
        <w:tab/>
      </w:r>
      <w:proofErr w:type="spellStart"/>
      <w:r>
        <w:t>Gentemann</w:t>
      </w:r>
      <w:proofErr w:type="spellEnd"/>
      <w:r>
        <w:t xml:space="preserve"> Manor II</w:t>
      </w:r>
    </w:p>
    <w:p w:rsidR="00204D47" w:rsidRDefault="00204D47" w:rsidP="00204D47">
      <w:r>
        <w:t>1100 Meadow Pointe Dr.</w:t>
      </w:r>
    </w:p>
    <w:p w:rsidR="00204D47" w:rsidRDefault="00204D47" w:rsidP="00204D47">
      <w:r>
        <w:t>O Fallon (63366-2356)</w:t>
      </w:r>
    </w:p>
    <w:p w:rsidR="00204D47" w:rsidRDefault="00204D47" w:rsidP="00204D47">
      <w:r>
        <w:t>636-978-4752</w:t>
      </w:r>
    </w:p>
    <w:p w:rsidR="00204D47" w:rsidRDefault="00204D47" w:rsidP="00204D47">
      <w:r>
        <w:t>5.</w:t>
      </w:r>
      <w:r>
        <w:tab/>
      </w:r>
      <w:proofErr w:type="spellStart"/>
      <w:r>
        <w:t>Gentemann</w:t>
      </w:r>
      <w:proofErr w:type="spellEnd"/>
      <w:r>
        <w:t xml:space="preserve"> Manor III</w:t>
      </w:r>
    </w:p>
    <w:p w:rsidR="00204D47" w:rsidRDefault="00204D47" w:rsidP="00204D47">
      <w:r>
        <w:t>3100 Meadow Pointe Dr.</w:t>
      </w:r>
    </w:p>
    <w:p w:rsidR="00204D47" w:rsidRDefault="00204D47" w:rsidP="00204D47">
      <w:r>
        <w:t>O Fallon (63366-2330)</w:t>
      </w:r>
    </w:p>
    <w:p w:rsidR="00204D47" w:rsidRDefault="00204D47" w:rsidP="00204D47">
      <w:r>
        <w:t>636-978-2660</w:t>
      </w:r>
    </w:p>
    <w:p w:rsidR="00204D47" w:rsidRDefault="00204D47" w:rsidP="00204D47">
      <w:r>
        <w:t>6.</w:t>
      </w:r>
      <w:r>
        <w:tab/>
      </w:r>
      <w:proofErr w:type="spellStart"/>
      <w:r>
        <w:t>Hillmann</w:t>
      </w:r>
      <w:proofErr w:type="spellEnd"/>
      <w:r>
        <w:t xml:space="preserve"> Place</w:t>
      </w:r>
    </w:p>
    <w:p w:rsidR="00204D47" w:rsidRDefault="00204D47" w:rsidP="00204D47">
      <w:r>
        <w:t>South of Mexico Rd</w:t>
      </w:r>
    </w:p>
    <w:p w:rsidR="00204D47" w:rsidRDefault="00204D47" w:rsidP="00204D47">
      <w:r>
        <w:t>O Fallon (63366)</w:t>
      </w:r>
    </w:p>
    <w:p w:rsidR="00204D47" w:rsidRDefault="00204D47" w:rsidP="00204D47">
      <w:r>
        <w:t>636-978-0355</w:t>
      </w:r>
    </w:p>
    <w:p w:rsidR="00204D47" w:rsidRDefault="00204D47" w:rsidP="00204D47"/>
    <w:p w:rsidR="00204D47" w:rsidRDefault="00204D47" w:rsidP="00204D47"/>
    <w:p w:rsidR="00204D47" w:rsidRDefault="00204D47" w:rsidP="00204D47">
      <w:r>
        <w:t>7.</w:t>
      </w:r>
      <w:r>
        <w:tab/>
      </w:r>
      <w:proofErr w:type="spellStart"/>
      <w:r>
        <w:t>Hillmann</w:t>
      </w:r>
      <w:proofErr w:type="spellEnd"/>
      <w:r>
        <w:t xml:space="preserve"> Place II</w:t>
      </w:r>
    </w:p>
    <w:p w:rsidR="00204D47" w:rsidRDefault="00204D47" w:rsidP="00204D47">
      <w:r>
        <w:t xml:space="preserve">North of 1000 </w:t>
      </w:r>
      <w:proofErr w:type="spellStart"/>
      <w:r>
        <w:t>Hillmann</w:t>
      </w:r>
      <w:proofErr w:type="spellEnd"/>
      <w:r>
        <w:t xml:space="preserve"> Place Circle</w:t>
      </w:r>
    </w:p>
    <w:p w:rsidR="00204D47" w:rsidRDefault="00204D47" w:rsidP="00204D47">
      <w:r>
        <w:t>O Fallon (63366)</w:t>
      </w:r>
    </w:p>
    <w:p w:rsidR="00204D47" w:rsidRDefault="00204D47" w:rsidP="00204D47">
      <w:r>
        <w:t>573-443-2021</w:t>
      </w:r>
    </w:p>
    <w:p w:rsidR="00204D47" w:rsidRDefault="00204D47" w:rsidP="00204D47">
      <w:r>
        <w:t>8.</w:t>
      </w:r>
      <w:r>
        <w:tab/>
        <w:t>Homefield Villas</w:t>
      </w:r>
    </w:p>
    <w:p w:rsidR="00204D47" w:rsidRDefault="00204D47" w:rsidP="00204D47">
      <w:r>
        <w:t>501 Home Villa Loop</w:t>
      </w:r>
    </w:p>
    <w:p w:rsidR="00204D47" w:rsidRDefault="00204D47" w:rsidP="00204D47">
      <w:r>
        <w:t>O Fallon (63366)</w:t>
      </w:r>
    </w:p>
    <w:p w:rsidR="00204D47" w:rsidRDefault="00204D47" w:rsidP="00204D47">
      <w:r>
        <w:t>(636) 294-4860</w:t>
      </w:r>
    </w:p>
    <w:p w:rsidR="00204D47" w:rsidRDefault="00204D47" w:rsidP="00204D47">
      <w:r>
        <w:t>9.</w:t>
      </w:r>
      <w:r>
        <w:tab/>
        <w:t>Mill Pond Dr Senior Housing</w:t>
      </w:r>
    </w:p>
    <w:p w:rsidR="00204D47" w:rsidRDefault="00204D47" w:rsidP="00204D47">
      <w:r>
        <w:t>415 Mill Pond Dr</w:t>
      </w:r>
    </w:p>
    <w:p w:rsidR="00204D47" w:rsidRDefault="00204D47" w:rsidP="00204D47">
      <w:r>
        <w:t>O Fallon (63366)</w:t>
      </w:r>
    </w:p>
    <w:p w:rsidR="00204D47" w:rsidRDefault="00204D47" w:rsidP="00204D47">
      <w:r>
        <w:t>5733246622</w:t>
      </w:r>
    </w:p>
    <w:p w:rsidR="00204D47" w:rsidRDefault="00204D47" w:rsidP="00204D47">
      <w:r>
        <w:t>10.</w:t>
      </w:r>
      <w:r>
        <w:tab/>
        <w:t>Pinewood Place Apartments</w:t>
      </w:r>
    </w:p>
    <w:p w:rsidR="00204D47" w:rsidRDefault="00204D47" w:rsidP="00204D47">
      <w:r>
        <w:t>1044 Pinewood Place Drive</w:t>
      </w:r>
    </w:p>
    <w:p w:rsidR="00204D47" w:rsidRDefault="00204D47" w:rsidP="00204D47">
      <w:r>
        <w:t>O Fallon (63366-2015)</w:t>
      </w:r>
    </w:p>
    <w:p w:rsidR="00D5622A" w:rsidRDefault="00204D47" w:rsidP="00204D47">
      <w:r>
        <w:t>972-932-0005</w:t>
      </w:r>
    </w:p>
    <w:p w:rsidR="00204D47" w:rsidRDefault="00204D47" w:rsidP="00204D47">
      <w:r>
        <w:t>1.</w:t>
      </w:r>
      <w:r>
        <w:tab/>
        <w:t>The Townhomes at Homefield</w:t>
      </w:r>
    </w:p>
    <w:p w:rsidR="00204D47" w:rsidRDefault="00204D47" w:rsidP="00204D47">
      <w:r>
        <w:t>501 Home Villa Loop</w:t>
      </w:r>
    </w:p>
    <w:p w:rsidR="00204D47" w:rsidRDefault="00204D47" w:rsidP="00204D47">
      <w:r>
        <w:t>O Fallon (63366)</w:t>
      </w:r>
    </w:p>
    <w:p w:rsidR="00204D47" w:rsidRDefault="00204D47" w:rsidP="00204D47">
      <w:r>
        <w:t>(636) 294-4860</w:t>
      </w:r>
    </w:p>
    <w:p w:rsidR="00204D47" w:rsidRDefault="00204D47" w:rsidP="00204D47">
      <w:r>
        <w:t>2.</w:t>
      </w:r>
      <w:r>
        <w:tab/>
        <w:t>Woodbury Place</w:t>
      </w:r>
    </w:p>
    <w:p w:rsidR="00204D47" w:rsidRDefault="00204D47" w:rsidP="00204D47">
      <w:r>
        <w:t>711 Woodlawn Ave</w:t>
      </w:r>
    </w:p>
    <w:p w:rsidR="00204D47" w:rsidRDefault="00204D47" w:rsidP="00204D47">
      <w:r>
        <w:t>O Fallon (63366)</w:t>
      </w:r>
    </w:p>
    <w:p w:rsidR="00204D47" w:rsidRDefault="00204D47" w:rsidP="00204D47">
      <w:r>
        <w:t>636-240-9210</w:t>
      </w:r>
    </w:p>
    <w:p w:rsidR="00204D47" w:rsidRDefault="00204D47" w:rsidP="00204D47"/>
    <w:p w:rsidR="00204D47" w:rsidRDefault="00204D47" w:rsidP="00204D47">
      <w:r>
        <w:t>3.</w:t>
      </w:r>
      <w:r>
        <w:tab/>
        <w:t>Woodbury Place Phase II</w:t>
      </w:r>
    </w:p>
    <w:p w:rsidR="00204D47" w:rsidRDefault="00204D47" w:rsidP="00204D47">
      <w:r>
        <w:t>228 Woodbury Place Circle</w:t>
      </w:r>
    </w:p>
    <w:p w:rsidR="00204D47" w:rsidRDefault="00204D47" w:rsidP="00204D47">
      <w:r>
        <w:t>O Fallon (63366)</w:t>
      </w:r>
    </w:p>
    <w:p w:rsidR="00204D47" w:rsidRDefault="00204D47" w:rsidP="00204D47">
      <w:r>
        <w:t>636-240-9210</w:t>
      </w:r>
    </w:p>
    <w:p w:rsidR="00204D47" w:rsidRDefault="00204D47" w:rsidP="00204D47">
      <w:r>
        <w:t>4.</w:t>
      </w:r>
      <w:r>
        <w:tab/>
      </w:r>
      <w:proofErr w:type="spellStart"/>
      <w:r>
        <w:t>Southernside</w:t>
      </w:r>
      <w:proofErr w:type="spellEnd"/>
      <w:r>
        <w:t xml:space="preserve"> Apartments</w:t>
      </w:r>
    </w:p>
    <w:p w:rsidR="00204D47" w:rsidRDefault="00204D47" w:rsidP="00204D47">
      <w:r>
        <w:t xml:space="preserve">1 </w:t>
      </w:r>
      <w:proofErr w:type="spellStart"/>
      <w:r>
        <w:t>Southernside</w:t>
      </w:r>
      <w:proofErr w:type="spellEnd"/>
      <w:r>
        <w:t xml:space="preserve"> Lane</w:t>
      </w:r>
    </w:p>
    <w:p w:rsidR="00204D47" w:rsidRDefault="00204D47" w:rsidP="00204D47">
      <w:r>
        <w:t>O Fallon (63368)</w:t>
      </w:r>
    </w:p>
    <w:p w:rsidR="00204D47" w:rsidRDefault="00204D47" w:rsidP="00204D47">
      <w:r>
        <w:t>636-300-0070</w:t>
      </w:r>
    </w:p>
    <w:p w:rsidR="00204D47" w:rsidRDefault="00204D47" w:rsidP="00204D47">
      <w:r>
        <w:t>5.</w:t>
      </w:r>
      <w:r>
        <w:tab/>
        <w:t>Town Square Apartments</w:t>
      </w:r>
    </w:p>
    <w:p w:rsidR="00204D47" w:rsidRDefault="00204D47" w:rsidP="00204D47">
      <w:r>
        <w:t>Near Town Square &amp; Technology Drive</w:t>
      </w:r>
    </w:p>
    <w:p w:rsidR="00204D47" w:rsidRDefault="00204D47" w:rsidP="00204D47">
      <w:r>
        <w:t>Saint Charles (63368-7382)</w:t>
      </w:r>
    </w:p>
    <w:p w:rsidR="00204D47" w:rsidRDefault="00204D47" w:rsidP="00204D47">
      <w:r>
        <w:t>6.</w:t>
      </w:r>
      <w:r>
        <w:tab/>
        <w:t>Green Gables II</w:t>
      </w:r>
    </w:p>
    <w:p w:rsidR="00204D47" w:rsidRDefault="00204D47" w:rsidP="00204D47">
      <w:r>
        <w:t>Green Gables Dr. &amp; Lewis St.</w:t>
      </w:r>
    </w:p>
    <w:p w:rsidR="00204D47" w:rsidRDefault="00204D47" w:rsidP="00204D47">
      <w:r>
        <w:t>Wentzville (63385)</w:t>
      </w:r>
    </w:p>
    <w:p w:rsidR="00204D47" w:rsidRDefault="00204D47" w:rsidP="00204D47">
      <w:r>
        <w:t>608-348-7755</w:t>
      </w:r>
    </w:p>
    <w:p w:rsidR="00204D47" w:rsidRDefault="00204D47" w:rsidP="00204D47">
      <w:r>
        <w:t>7.</w:t>
      </w:r>
      <w:r>
        <w:tab/>
        <w:t>Green Gables II, Phase II</w:t>
      </w:r>
    </w:p>
    <w:p w:rsidR="00204D47" w:rsidRDefault="00204D47" w:rsidP="00204D47">
      <w:r>
        <w:t>2000 Green Gables Cir</w:t>
      </w:r>
    </w:p>
    <w:p w:rsidR="00204D47" w:rsidRDefault="00204D47" w:rsidP="00204D47">
      <w:r>
        <w:t>Wentzville (63385)</w:t>
      </w:r>
    </w:p>
    <w:p w:rsidR="00204D47" w:rsidRDefault="00204D47" w:rsidP="00204D47">
      <w:r>
        <w:t>636-327-7755</w:t>
      </w:r>
    </w:p>
    <w:p w:rsidR="00204D47" w:rsidRDefault="00204D47" w:rsidP="00204D47">
      <w:r>
        <w:t>8.</w:t>
      </w:r>
      <w:r>
        <w:tab/>
        <w:t>Hickory Hollow</w:t>
      </w:r>
    </w:p>
    <w:p w:rsidR="00204D47" w:rsidRDefault="00204D47" w:rsidP="00204D47">
      <w:r>
        <w:t>122 Hickory Trail</w:t>
      </w:r>
    </w:p>
    <w:p w:rsidR="00204D47" w:rsidRDefault="00204D47" w:rsidP="00204D47">
      <w:r>
        <w:t>Wentzville (63385-2638)</w:t>
      </w:r>
    </w:p>
    <w:p w:rsidR="00204D47" w:rsidRDefault="00204D47" w:rsidP="00204D47">
      <w:r>
        <w:t>636-699-0447</w:t>
      </w:r>
    </w:p>
    <w:p w:rsidR="00204D47" w:rsidRDefault="00204D47" w:rsidP="00204D47"/>
    <w:p w:rsidR="00204D47" w:rsidRDefault="00204D47" w:rsidP="00204D47"/>
    <w:p w:rsidR="00204D47" w:rsidRDefault="00204D47" w:rsidP="00204D47">
      <w:r>
        <w:lastRenderedPageBreak/>
        <w:t>9.</w:t>
      </w:r>
      <w:r>
        <w:tab/>
      </w:r>
      <w:proofErr w:type="spellStart"/>
      <w:r>
        <w:t>Peine</w:t>
      </w:r>
      <w:proofErr w:type="spellEnd"/>
      <w:r>
        <w:t xml:space="preserve"> Lakes Apartments</w:t>
      </w:r>
    </w:p>
    <w:p w:rsidR="00204D47" w:rsidRDefault="00204D47" w:rsidP="00204D47">
      <w:r>
        <w:t xml:space="preserve">2010 </w:t>
      </w:r>
      <w:proofErr w:type="spellStart"/>
      <w:r>
        <w:t>Piene</w:t>
      </w:r>
      <w:proofErr w:type="spellEnd"/>
      <w:r>
        <w:t xml:space="preserve"> Road</w:t>
      </w:r>
    </w:p>
    <w:p w:rsidR="00204D47" w:rsidRDefault="00204D47" w:rsidP="00204D47">
      <w:r>
        <w:t>Wentzville (63385-3173)</w:t>
      </w:r>
    </w:p>
    <w:p w:rsidR="00204D47" w:rsidRDefault="00204D47" w:rsidP="00204D47">
      <w:r>
        <w:t>636.332.8570</w:t>
      </w:r>
    </w:p>
    <w:p w:rsidR="00204D47" w:rsidRDefault="00204D47" w:rsidP="00204D47">
      <w:r>
        <w:t>10.</w:t>
      </w:r>
      <w:r>
        <w:tab/>
        <w:t>Stone Ridge Villas</w:t>
      </w:r>
    </w:p>
    <w:p w:rsidR="00204D47" w:rsidRDefault="00204D47" w:rsidP="00204D47">
      <w:r>
        <w:t>Santa Elena near Wentzville Parkway</w:t>
      </w:r>
    </w:p>
    <w:p w:rsidR="00204D47" w:rsidRDefault="00204D47" w:rsidP="00204D47">
      <w:r>
        <w:t>Wentzville (63385-3819)</w:t>
      </w:r>
    </w:p>
    <w:p w:rsidR="00204D47" w:rsidRDefault="00204D47" w:rsidP="00204D47">
      <w:r>
        <w:t>6365272003</w:t>
      </w:r>
    </w:p>
    <w:p w:rsidR="00204D47" w:rsidRDefault="00204D47" w:rsidP="00204D47">
      <w:r>
        <w:t>1</w:t>
      </w:r>
      <w:r>
        <w:t>.</w:t>
      </w:r>
      <w:r>
        <w:t xml:space="preserve"> </w:t>
      </w:r>
      <w:r>
        <w:t>Twin Oaks at Stone Ridge</w:t>
      </w:r>
    </w:p>
    <w:p w:rsidR="00204D47" w:rsidRDefault="00204D47" w:rsidP="00204D47">
      <w:r>
        <w:t>Santa Elena Dr &amp; Wentzville Pkwy</w:t>
      </w:r>
    </w:p>
    <w:p w:rsidR="00204D47" w:rsidRDefault="00204D47" w:rsidP="00204D47">
      <w:r>
        <w:t>Wentzville (63385)</w:t>
      </w:r>
    </w:p>
    <w:p w:rsidR="00204D47" w:rsidRDefault="00204D47" w:rsidP="00204D47">
      <w:r>
        <w:t>636-527-2003</w:t>
      </w:r>
    </w:p>
    <w:p w:rsidR="00204D47" w:rsidRDefault="00204D47" w:rsidP="00204D47">
      <w:r>
        <w:t>2.</w:t>
      </w:r>
      <w:r>
        <w:tab/>
        <w:t>Villas at Peruque Hills</w:t>
      </w:r>
    </w:p>
    <w:p w:rsidR="00204D47" w:rsidRDefault="00204D47" w:rsidP="00204D47">
      <w:r>
        <w:t>100-215 Peruque Valley Dr</w:t>
      </w:r>
    </w:p>
    <w:p w:rsidR="00204D47" w:rsidRDefault="00204D47" w:rsidP="00204D47">
      <w:r>
        <w:t>Wentzville (63385-4774)</w:t>
      </w:r>
    </w:p>
    <w:p w:rsidR="00204D47" w:rsidRDefault="00204D47" w:rsidP="00204D47">
      <w:r>
        <w:t>636-332-4611</w:t>
      </w:r>
    </w:p>
    <w:p w:rsidR="00204D47" w:rsidRDefault="00204D47" w:rsidP="00204D47">
      <w:r>
        <w:t>3.</w:t>
      </w:r>
      <w:r>
        <w:tab/>
        <w:t>Villas at Peruque Hills - Phase II</w:t>
      </w:r>
    </w:p>
    <w:p w:rsidR="00204D47" w:rsidRDefault="00204D47" w:rsidP="00204D47">
      <w:r>
        <w:t>101 Peruque Valley Dr</w:t>
      </w:r>
    </w:p>
    <w:p w:rsidR="00204D47" w:rsidRDefault="00204D47" w:rsidP="00204D47">
      <w:r>
        <w:t>Wentzville (63385)</w:t>
      </w:r>
    </w:p>
    <w:p w:rsidR="00204D47" w:rsidRDefault="00204D47" w:rsidP="00204D47">
      <w:r>
        <w:t>636-332-4611</w:t>
      </w:r>
    </w:p>
    <w:p w:rsidR="00204D47" w:rsidRDefault="00204D47" w:rsidP="00204D47">
      <w:r>
        <w:t>4.</w:t>
      </w:r>
      <w:r>
        <w:tab/>
        <w:t xml:space="preserve">Wentzville Sr. Citizens Corp. </w:t>
      </w:r>
      <w:proofErr w:type="gramStart"/>
      <w:r>
        <w:t>aka</w:t>
      </w:r>
      <w:proofErr w:type="gramEnd"/>
      <w:r>
        <w:t xml:space="preserve"> Elder Court</w:t>
      </w:r>
    </w:p>
    <w:p w:rsidR="00204D47" w:rsidRDefault="00204D47" w:rsidP="00204D47">
      <w:r>
        <w:t>610 Elder Court</w:t>
      </w:r>
    </w:p>
    <w:p w:rsidR="00204D47" w:rsidRDefault="00204D47" w:rsidP="00204D47">
      <w:r>
        <w:t>Wentzville (63385-1203)</w:t>
      </w:r>
    </w:p>
    <w:p w:rsidR="00204D47" w:rsidRDefault="00204D47" w:rsidP="00204D47">
      <w:r>
        <w:t>636-327-6706</w:t>
      </w:r>
    </w:p>
    <w:p w:rsidR="00204D47" w:rsidRDefault="00204D47" w:rsidP="00204D47"/>
    <w:p w:rsidR="00204D47" w:rsidRDefault="00204D47" w:rsidP="00204D47">
      <w:r>
        <w:t>5.</w:t>
      </w:r>
      <w:r>
        <w:tab/>
        <w:t>Aspen Trails</w:t>
      </w:r>
    </w:p>
    <w:p w:rsidR="00204D47" w:rsidRDefault="00204D47" w:rsidP="00204D47">
      <w:r>
        <w:t xml:space="preserve">200 </w:t>
      </w:r>
      <w:proofErr w:type="spellStart"/>
      <w:r>
        <w:t>Troyers</w:t>
      </w:r>
      <w:proofErr w:type="spellEnd"/>
      <w:r>
        <w:t xml:space="preserve"> Trail</w:t>
      </w:r>
    </w:p>
    <w:p w:rsidR="00204D47" w:rsidRDefault="00204D47" w:rsidP="00204D47">
      <w:r>
        <w:t>Saint Peters (63376)</w:t>
      </w:r>
    </w:p>
    <w:p w:rsidR="00204D47" w:rsidRDefault="00204D47" w:rsidP="00204D47">
      <w:r>
        <w:t>402-763-9465</w:t>
      </w:r>
    </w:p>
    <w:p w:rsidR="00204D47" w:rsidRDefault="00204D47" w:rsidP="00204D47">
      <w:r>
        <w:t>6.</w:t>
      </w:r>
      <w:r>
        <w:tab/>
        <w:t>Aspen Trails II</w:t>
      </w:r>
    </w:p>
    <w:p w:rsidR="00204D47" w:rsidRDefault="00204D47" w:rsidP="00204D47">
      <w:r>
        <w:t xml:space="preserve">200 </w:t>
      </w:r>
      <w:proofErr w:type="spellStart"/>
      <w:r>
        <w:t>Troyers</w:t>
      </w:r>
      <w:proofErr w:type="spellEnd"/>
      <w:r>
        <w:t xml:space="preserve"> Run</w:t>
      </w:r>
    </w:p>
    <w:p w:rsidR="00204D47" w:rsidRDefault="00204D47" w:rsidP="00204D47">
      <w:r>
        <w:t>Saint Peters (63376)</w:t>
      </w:r>
    </w:p>
    <w:p w:rsidR="00204D47" w:rsidRDefault="00204D47" w:rsidP="00204D47">
      <w:r>
        <w:t>636-278-3401</w:t>
      </w:r>
    </w:p>
    <w:p w:rsidR="00204D47" w:rsidRDefault="00204D47" w:rsidP="00204D47">
      <w:r>
        <w:t>7.</w:t>
      </w:r>
      <w:r>
        <w:tab/>
      </w:r>
      <w:proofErr w:type="spellStart"/>
      <w:r>
        <w:t>Bellemeade</w:t>
      </w:r>
      <w:proofErr w:type="spellEnd"/>
      <w:r>
        <w:t xml:space="preserve"> Manor</w:t>
      </w:r>
    </w:p>
    <w:p w:rsidR="00204D47" w:rsidRDefault="00204D47" w:rsidP="00204D47">
      <w:proofErr w:type="spellStart"/>
      <w:r>
        <w:t>Bellemeade</w:t>
      </w:r>
      <w:proofErr w:type="spellEnd"/>
      <w:r>
        <w:t xml:space="preserve"> Dr</w:t>
      </w:r>
    </w:p>
    <w:p w:rsidR="00204D47" w:rsidRDefault="00204D47" w:rsidP="00204D47">
      <w:r>
        <w:t>Saint Peters (63376)</w:t>
      </w:r>
    </w:p>
    <w:p w:rsidR="00204D47" w:rsidRDefault="00204D47" w:rsidP="00204D47">
      <w:r>
        <w:t>(636) 387-1374</w:t>
      </w:r>
    </w:p>
    <w:p w:rsidR="00204D47" w:rsidRDefault="00204D47" w:rsidP="00204D47">
      <w:r>
        <w:t>8.</w:t>
      </w:r>
      <w:r>
        <w:tab/>
        <w:t>Canterbury Park</w:t>
      </w:r>
    </w:p>
    <w:p w:rsidR="00204D47" w:rsidRDefault="00204D47" w:rsidP="00204D47">
      <w:r>
        <w:t>70 Canterbury Park Drive</w:t>
      </w:r>
    </w:p>
    <w:p w:rsidR="00204D47" w:rsidRDefault="00204D47" w:rsidP="00204D47">
      <w:r>
        <w:t>Saint Peters (63376-1165)</w:t>
      </w:r>
    </w:p>
    <w:p w:rsidR="00204D47" w:rsidRDefault="00204D47" w:rsidP="00204D47">
      <w:r>
        <w:t>636-397-7525</w:t>
      </w:r>
    </w:p>
    <w:p w:rsidR="00204D47" w:rsidRDefault="00204D47" w:rsidP="00204D47">
      <w:r>
        <w:t>9.</w:t>
      </w:r>
      <w:r>
        <w:tab/>
      </w:r>
      <w:proofErr w:type="spellStart"/>
      <w:r>
        <w:t>Queensbrooke</w:t>
      </w:r>
      <w:proofErr w:type="spellEnd"/>
      <w:r>
        <w:t xml:space="preserve"> Village Senior Living Phase 1</w:t>
      </w:r>
    </w:p>
    <w:p w:rsidR="00204D47" w:rsidRDefault="00204D47" w:rsidP="00204D47">
      <w:r>
        <w:t>411 Elizabeth Drive</w:t>
      </w:r>
    </w:p>
    <w:p w:rsidR="00204D47" w:rsidRDefault="00204D47" w:rsidP="00204D47">
      <w:r>
        <w:t>Saint Charles (63376-7301)</w:t>
      </w:r>
    </w:p>
    <w:p w:rsidR="00204D47" w:rsidRDefault="00204D47" w:rsidP="00204D47">
      <w:r>
        <w:t>608-348-7755</w:t>
      </w:r>
    </w:p>
    <w:p w:rsidR="00204D47" w:rsidRDefault="00204D47" w:rsidP="00204D47">
      <w:r>
        <w:t>10.</w:t>
      </w:r>
      <w:r>
        <w:tab/>
        <w:t>St. Peters Villa</w:t>
      </w:r>
    </w:p>
    <w:p w:rsidR="00204D47" w:rsidRDefault="00204D47" w:rsidP="00204D47">
      <w:r>
        <w:t>300 Villa Circle Drive</w:t>
      </w:r>
    </w:p>
    <w:p w:rsidR="00204D47" w:rsidRDefault="00204D47" w:rsidP="00204D47">
      <w:r>
        <w:t>Saint Peters (63376-5412)</w:t>
      </w:r>
    </w:p>
    <w:p w:rsidR="00204D47" w:rsidRDefault="00204D47" w:rsidP="00204D47">
      <w:r>
        <w:t>636-278-1277</w:t>
      </w:r>
    </w:p>
    <w:p w:rsidR="00204D47" w:rsidRDefault="00204D47" w:rsidP="00204D47">
      <w:pPr>
        <w:rPr>
          <w:rFonts w:ascii="Libre Franklin" w:hAnsi="Libre Franklin"/>
          <w:color w:val="2A2A2A"/>
          <w:shd w:val="clear" w:color="auto" w:fill="FFFFFF"/>
        </w:rPr>
      </w:pPr>
      <w:r>
        <w:rPr>
          <w:rStyle w:val="Strong"/>
          <w:rFonts w:ascii="Libre Franklin" w:hAnsi="Libre Franklin"/>
          <w:color w:val="2A2A2A"/>
          <w:shd w:val="clear" w:color="auto" w:fill="FFFFFF"/>
        </w:rPr>
        <w:t>MARY RYDER HOME</w:t>
      </w:r>
      <w:r>
        <w:rPr>
          <w:rFonts w:ascii="Libre Franklin" w:hAnsi="Libre Franklin"/>
          <w:color w:val="2A2A2A"/>
        </w:rPr>
        <w:br/>
      </w:r>
      <w:r>
        <w:rPr>
          <w:rStyle w:val="Strong"/>
          <w:rFonts w:ascii="Libre Franklin" w:hAnsi="Libre Franklin"/>
          <w:color w:val="2A2A2A"/>
          <w:shd w:val="clear" w:color="auto" w:fill="FFFFFF"/>
        </w:rPr>
        <w:t>4361 Olive St    63108</w:t>
      </w:r>
      <w:r>
        <w:rPr>
          <w:rFonts w:ascii="Libre Franklin" w:hAnsi="Libre Franklin"/>
          <w:b/>
          <w:bCs/>
          <w:color w:val="2A2A2A"/>
          <w:shd w:val="clear" w:color="auto" w:fill="FFFFFF"/>
        </w:rPr>
        <w:br/>
      </w:r>
      <w:hyperlink r:id="rId6" w:tgtFrame="_blank" w:history="1">
        <w:r>
          <w:rPr>
            <w:rStyle w:val="Hyperlink"/>
            <w:rFonts w:ascii="Libre Franklin" w:hAnsi="Libre Franklin"/>
            <w:b/>
            <w:bCs/>
            <w:shd w:val="clear" w:color="auto" w:fill="FFFFFF"/>
          </w:rPr>
          <w:t>www.maryryderhome.org</w:t>
        </w:r>
      </w:hyperlink>
      <w:r>
        <w:rPr>
          <w:rStyle w:val="Strong"/>
          <w:rFonts w:ascii="Libre Franklin" w:hAnsi="Libre Franklin"/>
          <w:color w:val="2A2A2A"/>
          <w:shd w:val="clear" w:color="auto" w:fill="FFFFFF"/>
        </w:rPr>
        <w:t>  314-531-2981</w:t>
      </w:r>
      <w:r>
        <w:rPr>
          <w:rFonts w:ascii="Libre Franklin" w:hAnsi="Libre Franklin"/>
          <w:color w:val="2A2A2A"/>
        </w:rPr>
        <w:br/>
      </w:r>
      <w:r>
        <w:rPr>
          <w:rFonts w:ascii="Libre Franklin" w:hAnsi="Libre Franklin"/>
          <w:color w:val="2A2A2A"/>
          <w:shd w:val="clear" w:color="auto" w:fill="FFFFFF"/>
        </w:rPr>
        <w:t>A nonprofit residential care facility that provides low-</w:t>
      </w:r>
      <w:r>
        <w:rPr>
          <w:rFonts w:ascii="Libre Franklin" w:hAnsi="Libre Franklin"/>
          <w:color w:val="2A2A2A"/>
          <w:shd w:val="clear" w:color="auto" w:fill="FFFFFF"/>
        </w:rPr>
        <w:t>income senior women a safe home, nutritional meals, medical care, and programs and services focused on promoting healthy aging.</w:t>
      </w:r>
    </w:p>
    <w:p w:rsidR="00204D47" w:rsidRDefault="00204D47" w:rsidP="00204D47">
      <w:pPr>
        <w:rPr>
          <w:rFonts w:ascii="Libre Franklin" w:hAnsi="Libre Franklin"/>
          <w:color w:val="2A2A2A"/>
          <w:shd w:val="clear" w:color="auto" w:fill="FFFFFF"/>
        </w:rPr>
      </w:pPr>
      <w:r>
        <w:rPr>
          <w:rStyle w:val="Strong"/>
          <w:rFonts w:ascii="Libre Franklin" w:hAnsi="Libre Franklin"/>
          <w:color w:val="2A2A2A"/>
          <w:shd w:val="clear" w:color="auto" w:fill="FFFFFF"/>
        </w:rPr>
        <w:t>CARDINAL RITTER SENIOR SERVICES</w:t>
      </w:r>
      <w:r>
        <w:rPr>
          <w:rFonts w:ascii="Libre Franklin" w:hAnsi="Libre Franklin"/>
          <w:color w:val="2A2A2A"/>
        </w:rPr>
        <w:br/>
      </w:r>
      <w:hyperlink r:id="rId7" w:tgtFrame="_blank" w:history="1">
        <w:r>
          <w:rPr>
            <w:rStyle w:val="Hyperlink"/>
            <w:rFonts w:ascii="Libre Franklin" w:hAnsi="Libre Franklin"/>
            <w:b/>
            <w:bCs/>
            <w:shd w:val="clear" w:color="auto" w:fill="FFFFFF"/>
          </w:rPr>
          <w:t>cwww.cardinalritterseniorservices.org </w:t>
        </w:r>
      </w:hyperlink>
      <w:r>
        <w:rPr>
          <w:rStyle w:val="Strong"/>
          <w:rFonts w:ascii="Libre Franklin" w:hAnsi="Libre Franklin"/>
          <w:color w:val="2A2A2A"/>
          <w:shd w:val="clear" w:color="auto" w:fill="FFFFFF"/>
        </w:rPr>
        <w:t>  314-961-8000</w:t>
      </w:r>
      <w:r>
        <w:rPr>
          <w:rFonts w:ascii="Libre Franklin" w:hAnsi="Libre Franklin"/>
          <w:color w:val="2A2A2A"/>
        </w:rPr>
        <w:br/>
      </w:r>
      <w:r>
        <w:rPr>
          <w:rFonts w:ascii="Libre Franklin" w:hAnsi="Libre Franklin"/>
          <w:color w:val="2A2A2A"/>
          <w:shd w:val="clear" w:color="auto" w:fill="FFFFFF"/>
        </w:rPr>
        <w:t>Social service programs, affordable housing, independent living, assisted living, dementia care, nursing facilities.</w:t>
      </w:r>
      <w:r>
        <w:rPr>
          <w:rFonts w:ascii="Libre Franklin" w:hAnsi="Libre Franklin"/>
          <w:color w:val="2A2A2A"/>
        </w:rPr>
        <w:br/>
      </w:r>
      <w:r>
        <w:rPr>
          <w:rFonts w:ascii="Libre Franklin" w:hAnsi="Libre Franklin"/>
          <w:color w:val="2A2A2A"/>
          <w:shd w:val="clear" w:color="auto" w:fill="FFFFFF"/>
        </w:rPr>
        <w:t>​Check the website for locations and program descriptions. Many apartments and other living options. </w:t>
      </w:r>
    </w:p>
    <w:p w:rsidR="005161A3" w:rsidRDefault="005161A3" w:rsidP="00204D47">
      <w:pPr>
        <w:rPr>
          <w:rFonts w:ascii="Libre Franklin" w:hAnsi="Libre Franklin"/>
          <w:color w:val="2A2A2A"/>
          <w:shd w:val="clear" w:color="auto" w:fill="FFFFFF"/>
        </w:rPr>
      </w:pPr>
      <w:r>
        <w:rPr>
          <w:rStyle w:val="Strong"/>
          <w:rFonts w:ascii="Libre Franklin" w:hAnsi="Libre Franklin"/>
          <w:color w:val="2A2A2A"/>
          <w:shd w:val="clear" w:color="auto" w:fill="FFFFFF"/>
        </w:rPr>
        <w:t>ST. LOUIS HOUSING AUTHORITY</w:t>
      </w:r>
      <w:r>
        <w:rPr>
          <w:rFonts w:ascii="Libre Franklin" w:hAnsi="Libre Franklin"/>
          <w:color w:val="2A2A2A"/>
        </w:rPr>
        <w:br/>
      </w:r>
      <w:r>
        <w:rPr>
          <w:rStyle w:val="Strong"/>
          <w:rFonts w:ascii="Libre Franklin" w:hAnsi="Libre Franklin"/>
          <w:color w:val="2A2A2A"/>
          <w:shd w:val="clear" w:color="auto" w:fill="FFFFFF"/>
        </w:rPr>
        <w:t>St. Louis City:  3520 Page Blvd.   63106</w:t>
      </w:r>
      <w:r>
        <w:rPr>
          <w:rFonts w:ascii="Libre Franklin" w:hAnsi="Libre Franklin"/>
          <w:color w:val="2A2A2A"/>
        </w:rPr>
        <w:br/>
      </w:r>
      <w:hyperlink r:id="rId8" w:tgtFrame="_blank" w:history="1">
        <w:r>
          <w:rPr>
            <w:rStyle w:val="Hyperlink"/>
            <w:rFonts w:ascii="Libre Franklin" w:hAnsi="Libre Franklin"/>
            <w:b/>
            <w:bCs/>
            <w:shd w:val="clear" w:color="auto" w:fill="FFFFFF"/>
          </w:rPr>
          <w:t>www.slha.org</w:t>
        </w:r>
      </w:hyperlink>
      <w:r>
        <w:rPr>
          <w:rStyle w:val="Strong"/>
          <w:rFonts w:ascii="Libre Franklin" w:hAnsi="Libre Franklin"/>
          <w:color w:val="2A2A2A"/>
          <w:shd w:val="clear" w:color="auto" w:fill="FFFFFF"/>
        </w:rPr>
        <w:t> 314-531-4770</w:t>
      </w:r>
    </w:p>
    <w:p w:rsidR="00204D47" w:rsidRDefault="00204D47" w:rsidP="00204D47"/>
    <w:p w:rsidR="00204D47" w:rsidRDefault="00204D47">
      <w:r>
        <w:br w:type="page"/>
      </w:r>
    </w:p>
    <w:p w:rsidR="006F6E23" w:rsidRDefault="006F6E23" w:rsidP="00204D47"/>
    <w:p w:rsidR="006F6E23" w:rsidRDefault="006F6E23" w:rsidP="00204D47">
      <w:r>
        <w:t>Websites:</w:t>
      </w:r>
    </w:p>
    <w:p w:rsidR="00204D47" w:rsidRDefault="00204D47" w:rsidP="00204D47">
      <w:bookmarkStart w:id="0" w:name="_GoBack"/>
      <w:bookmarkEnd w:id="0"/>
      <w:r>
        <w:t>Startherestl.org</w:t>
      </w:r>
    </w:p>
    <w:p w:rsidR="00204D47" w:rsidRDefault="00204D47" w:rsidP="00204D47">
      <w:r>
        <w:t>Ahl.mhdc.com</w:t>
      </w:r>
    </w:p>
    <w:p w:rsidR="00204D47" w:rsidRPr="006F6E23" w:rsidRDefault="00204D47" w:rsidP="00204D47">
      <w:pPr>
        <w:rPr>
          <w:rFonts w:ascii="Calibri" w:hAnsi="Calibri" w:cs="Calibri"/>
        </w:rPr>
      </w:pPr>
      <w:r w:rsidRPr="006F6E23">
        <w:rPr>
          <w:rFonts w:ascii="Calibri" w:hAnsi="Calibri" w:cs="Calibri"/>
        </w:rPr>
        <w:t>Lowincomehousing.us/MO</w:t>
      </w:r>
    </w:p>
    <w:p w:rsidR="00204D47" w:rsidRPr="006F6E23" w:rsidRDefault="00204D47" w:rsidP="00204D47">
      <w:pPr>
        <w:rPr>
          <w:rStyle w:val="Strong"/>
          <w:rFonts w:cstheme="minorHAnsi"/>
          <w:color w:val="000000" w:themeColor="text1"/>
          <w:shd w:val="clear" w:color="auto" w:fill="FFFFFF"/>
        </w:rPr>
      </w:pPr>
      <w:hyperlink r:id="rId9" w:tgtFrame="_blank" w:history="1">
        <w:r w:rsidRPr="006F6E23">
          <w:rPr>
            <w:rStyle w:val="Hyperlink"/>
            <w:rFonts w:cstheme="minorHAnsi"/>
            <w:bCs/>
            <w:color w:val="000000" w:themeColor="text1"/>
            <w:u w:val="none"/>
            <w:shd w:val="clear" w:color="auto" w:fill="FFFFFF"/>
          </w:rPr>
          <w:t>http://rentassistance.org/missouri-programs.html</w:t>
        </w:r>
      </w:hyperlink>
    </w:p>
    <w:p w:rsidR="005161A3" w:rsidRDefault="005161A3" w:rsidP="00204D47"/>
    <w:p w:rsidR="00204D47" w:rsidRDefault="00204D47" w:rsidP="00204D47"/>
    <w:sectPr w:rsidR="00204D47" w:rsidSect="00204D47">
      <w:headerReference w:type="default" r:id="rId10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D47" w:rsidRDefault="00204D47" w:rsidP="00204D47">
      <w:pPr>
        <w:spacing w:after="0" w:line="240" w:lineRule="auto"/>
      </w:pPr>
      <w:r>
        <w:separator/>
      </w:r>
    </w:p>
  </w:endnote>
  <w:endnote w:type="continuationSeparator" w:id="0">
    <w:p w:rsidR="00204D47" w:rsidRDefault="00204D47" w:rsidP="0020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D47" w:rsidRDefault="00204D47" w:rsidP="00204D47">
      <w:pPr>
        <w:spacing w:after="0" w:line="240" w:lineRule="auto"/>
      </w:pPr>
      <w:r>
        <w:separator/>
      </w:r>
    </w:p>
  </w:footnote>
  <w:footnote w:type="continuationSeparator" w:id="0">
    <w:p w:rsidR="00204D47" w:rsidRDefault="00204D47" w:rsidP="0020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47" w:rsidRDefault="00204D47">
    <w:pPr>
      <w:pStyle w:val="Header"/>
    </w:pPr>
    <w:r>
      <w:t>Here are a few affordable housing options &amp; websites. Start here and call if you need further assistance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47"/>
    <w:rsid w:val="00204D47"/>
    <w:rsid w:val="005161A3"/>
    <w:rsid w:val="006F6E23"/>
    <w:rsid w:val="00D5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C96B"/>
  <w15:chartTrackingRefBased/>
  <w15:docId w15:val="{C38246B0-B0E3-433C-B3F3-93ACE80C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D47"/>
  </w:style>
  <w:style w:type="paragraph" w:styleId="Footer">
    <w:name w:val="footer"/>
    <w:basedOn w:val="Normal"/>
    <w:link w:val="FooterChar"/>
    <w:uiPriority w:val="99"/>
    <w:unhideWhenUsed/>
    <w:rsid w:val="00204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D47"/>
  </w:style>
  <w:style w:type="character" w:styleId="Strong">
    <w:name w:val="Strong"/>
    <w:basedOn w:val="DefaultParagraphFont"/>
    <w:uiPriority w:val="22"/>
    <w:qFormat/>
    <w:rsid w:val="00204D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4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h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dinalritterseniorservices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yryderhome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rentassistance.org/missouri-progra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Holloway</dc:creator>
  <cp:keywords/>
  <dc:description/>
  <cp:lastModifiedBy>Mckenzie Holloway</cp:lastModifiedBy>
  <cp:revision>2</cp:revision>
  <dcterms:created xsi:type="dcterms:W3CDTF">2020-01-22T19:19:00Z</dcterms:created>
  <dcterms:modified xsi:type="dcterms:W3CDTF">2020-01-22T19:34:00Z</dcterms:modified>
</cp:coreProperties>
</file>