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A56" w:rsidRDefault="00315A56" w:rsidP="00315A56">
      <w:pPr>
        <w:pStyle w:val="Heading1"/>
        <w:spacing w:before="100" w:line="469" w:lineRule="exact"/>
        <w:rPr>
          <w:rFonts w:asciiTheme="minorHAnsi" w:hAnsiTheme="minorHAnsi" w:cstheme="minorHAnsi"/>
          <w:b/>
          <w:color w:val="303030"/>
        </w:rPr>
      </w:pPr>
      <w:r>
        <w:rPr>
          <w:rFonts w:asciiTheme="minorHAnsi" w:hAnsiTheme="minorHAnsi" w:cstheme="minorHAnsi"/>
          <w:b/>
          <w:noProof/>
        </w:rPr>
        <w:drawing>
          <wp:anchor distT="0" distB="0" distL="114300" distR="114300" simplePos="0" relativeHeight="251658240" behindDoc="0" locked="0" layoutInCell="1" allowOverlap="1">
            <wp:simplePos x="0" y="0"/>
            <wp:positionH relativeFrom="margin">
              <wp:posOffset>2520950</wp:posOffset>
            </wp:positionH>
            <wp:positionV relativeFrom="paragraph">
              <wp:posOffset>-591185</wp:posOffset>
            </wp:positionV>
            <wp:extent cx="913765" cy="9232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rissant Seal.png"/>
                    <pic:cNvPicPr/>
                  </pic:nvPicPr>
                  <pic:blipFill>
                    <a:blip r:embed="rId5">
                      <a:extLst>
                        <a:ext uri="{28A0092B-C50C-407E-A947-70E740481C1C}">
                          <a14:useLocalDpi xmlns:a14="http://schemas.microsoft.com/office/drawing/2010/main" val="0"/>
                        </a:ext>
                      </a:extLst>
                    </a:blip>
                    <a:stretch>
                      <a:fillRect/>
                    </a:stretch>
                  </pic:blipFill>
                  <pic:spPr>
                    <a:xfrm>
                      <a:off x="0" y="0"/>
                      <a:ext cx="913765" cy="923290"/>
                    </a:xfrm>
                    <a:prstGeom prst="rect">
                      <a:avLst/>
                    </a:prstGeom>
                  </pic:spPr>
                </pic:pic>
              </a:graphicData>
            </a:graphic>
          </wp:anchor>
        </w:drawing>
      </w:r>
    </w:p>
    <w:p w:rsidR="00851EF3" w:rsidRPr="00315A56" w:rsidRDefault="00C65D63" w:rsidP="00315A56">
      <w:pPr>
        <w:pStyle w:val="Heading1"/>
        <w:spacing w:before="100" w:line="469" w:lineRule="exact"/>
        <w:rPr>
          <w:rFonts w:asciiTheme="minorHAnsi" w:hAnsiTheme="minorHAnsi" w:cstheme="minorHAnsi"/>
          <w:b/>
        </w:rPr>
      </w:pPr>
      <w:r w:rsidRPr="00315A56">
        <w:rPr>
          <w:rFonts w:asciiTheme="minorHAnsi" w:hAnsiTheme="minorHAnsi" w:cstheme="minorHAnsi"/>
          <w:b/>
          <w:color w:val="303030"/>
        </w:rPr>
        <w:t>CITY OF FLORISSANT</w:t>
      </w:r>
      <w:bookmarkStart w:id="0" w:name="City_of_Florissant"/>
      <w:bookmarkEnd w:id="0"/>
    </w:p>
    <w:p w:rsidR="00851EF3" w:rsidRPr="00315A56" w:rsidRDefault="00C65D63" w:rsidP="00315A56">
      <w:pPr>
        <w:spacing w:line="469" w:lineRule="exact"/>
        <w:ind w:left="684" w:right="459"/>
        <w:jc w:val="center"/>
        <w:rPr>
          <w:rFonts w:asciiTheme="minorHAnsi" w:hAnsiTheme="minorHAnsi" w:cstheme="minorHAnsi"/>
          <w:sz w:val="40"/>
        </w:rPr>
      </w:pPr>
      <w:r w:rsidRPr="00315A56">
        <w:rPr>
          <w:rFonts w:asciiTheme="minorHAnsi" w:hAnsiTheme="minorHAnsi" w:cstheme="minorHAnsi"/>
          <w:sz w:val="40"/>
        </w:rPr>
        <w:t>Citizens Participation Committee</w:t>
      </w:r>
    </w:p>
    <w:p w:rsidR="00851EF3" w:rsidRPr="00315A56" w:rsidRDefault="00A24C0F" w:rsidP="00315A56">
      <w:pPr>
        <w:spacing w:before="1"/>
        <w:ind w:left="677" w:right="461"/>
        <w:jc w:val="center"/>
        <w:rPr>
          <w:rFonts w:asciiTheme="minorHAnsi" w:hAnsiTheme="minorHAnsi" w:cstheme="minorHAnsi"/>
          <w:sz w:val="32"/>
          <w:szCs w:val="32"/>
        </w:rPr>
      </w:pPr>
      <w:r>
        <w:rPr>
          <w:rFonts w:asciiTheme="minorHAnsi" w:hAnsiTheme="minorHAnsi" w:cstheme="minorHAnsi"/>
          <w:sz w:val="32"/>
          <w:szCs w:val="32"/>
        </w:rPr>
        <w:t>November 9</w:t>
      </w:r>
      <w:r w:rsidR="00C65D63" w:rsidRPr="00315A56">
        <w:rPr>
          <w:rFonts w:asciiTheme="minorHAnsi" w:hAnsiTheme="minorHAnsi" w:cstheme="minorHAnsi"/>
          <w:sz w:val="32"/>
          <w:szCs w:val="32"/>
        </w:rPr>
        <w:t>, 202</w:t>
      </w:r>
      <w:r w:rsidR="00E818D2">
        <w:rPr>
          <w:rFonts w:asciiTheme="minorHAnsi" w:hAnsiTheme="minorHAnsi" w:cstheme="minorHAnsi"/>
          <w:sz w:val="32"/>
          <w:szCs w:val="32"/>
        </w:rPr>
        <w:t>2</w:t>
      </w:r>
      <w:r w:rsidR="00C65D63" w:rsidRPr="00315A56">
        <w:rPr>
          <w:rFonts w:asciiTheme="minorHAnsi" w:hAnsiTheme="minorHAnsi" w:cstheme="minorHAnsi"/>
          <w:sz w:val="32"/>
          <w:szCs w:val="32"/>
        </w:rPr>
        <w:t xml:space="preserve"> @ 6:30 PM</w:t>
      </w:r>
    </w:p>
    <w:p w:rsidR="00D53EE5" w:rsidRDefault="00D53EE5" w:rsidP="00D53EE5">
      <w:pPr>
        <w:pStyle w:val="BodyText"/>
        <w:ind w:left="116" w:right="82"/>
        <w:rPr>
          <w:rFonts w:asciiTheme="minorHAnsi" w:hAnsiTheme="minorHAnsi" w:cstheme="minorHAnsi"/>
        </w:rPr>
      </w:pPr>
    </w:p>
    <w:p w:rsidR="00851EF3" w:rsidRPr="00315A56" w:rsidRDefault="00C65D63" w:rsidP="00315A56">
      <w:pPr>
        <w:pStyle w:val="BodyText"/>
        <w:ind w:left="115" w:right="130"/>
        <w:rPr>
          <w:rFonts w:asciiTheme="minorHAnsi" w:hAnsiTheme="minorHAnsi" w:cstheme="minorHAnsi"/>
        </w:rPr>
      </w:pPr>
      <w:r w:rsidRPr="00315A56">
        <w:rPr>
          <w:rFonts w:asciiTheme="minorHAnsi" w:hAnsiTheme="minorHAnsi" w:cstheme="minorHAnsi"/>
        </w:rPr>
        <w:t xml:space="preserve">For more information contact </w:t>
      </w:r>
      <w:r w:rsidR="00A24C0F">
        <w:rPr>
          <w:rFonts w:asciiTheme="minorHAnsi" w:hAnsiTheme="minorHAnsi" w:cstheme="minorHAnsi"/>
        </w:rPr>
        <w:t>Trisha Crow</w:t>
      </w:r>
      <w:r w:rsidRPr="00315A56">
        <w:rPr>
          <w:rFonts w:asciiTheme="minorHAnsi" w:hAnsiTheme="minorHAnsi" w:cstheme="minorHAnsi"/>
        </w:rPr>
        <w:t xml:space="preserve"> at 314-839-76</w:t>
      </w:r>
      <w:r w:rsidR="00A24C0F">
        <w:rPr>
          <w:rFonts w:asciiTheme="minorHAnsi" w:hAnsiTheme="minorHAnsi" w:cstheme="minorHAnsi"/>
        </w:rPr>
        <w:t>80</w:t>
      </w:r>
      <w:r w:rsidRPr="00315A56">
        <w:rPr>
          <w:rFonts w:asciiTheme="minorHAnsi" w:hAnsiTheme="minorHAnsi" w:cstheme="minorHAnsi"/>
        </w:rPr>
        <w:t xml:space="preserve"> or by email at </w:t>
      </w:r>
      <w:hyperlink r:id="rId6" w:history="1">
        <w:r w:rsidR="00A24C0F" w:rsidRPr="00805137">
          <w:rPr>
            <w:rStyle w:val="Hyperlink"/>
            <w:rFonts w:asciiTheme="minorHAnsi" w:hAnsiTheme="minorHAnsi" w:cstheme="minorHAnsi"/>
          </w:rPr>
          <w:t xml:space="preserve">tcrow@florissantmo.com </w:t>
        </w:r>
      </w:hyperlink>
    </w:p>
    <w:p w:rsidR="00851EF3" w:rsidRPr="00315A56" w:rsidRDefault="00851EF3" w:rsidP="00315A56">
      <w:pPr>
        <w:pStyle w:val="BodyText"/>
        <w:spacing w:before="2"/>
        <w:rPr>
          <w:rFonts w:asciiTheme="minorHAnsi" w:hAnsiTheme="minorHAnsi" w:cstheme="minorHAnsi"/>
          <w:sz w:val="28"/>
          <w:szCs w:val="28"/>
        </w:rPr>
      </w:pPr>
    </w:p>
    <w:p w:rsidR="00C65D63" w:rsidRDefault="005D2F09" w:rsidP="005D2F09">
      <w:pPr>
        <w:ind w:left="384"/>
        <w:jc w:val="center"/>
        <w:rPr>
          <w:rFonts w:asciiTheme="minorHAnsi" w:hAnsiTheme="minorHAnsi" w:cstheme="minorHAnsi"/>
          <w:b/>
          <w:sz w:val="24"/>
          <w:szCs w:val="24"/>
          <w:u w:val="thick"/>
        </w:rPr>
      </w:pPr>
      <w:r>
        <w:rPr>
          <w:rFonts w:asciiTheme="minorHAnsi" w:hAnsiTheme="minorHAnsi" w:cstheme="minorHAnsi"/>
          <w:b/>
          <w:sz w:val="24"/>
          <w:szCs w:val="24"/>
          <w:u w:val="thick"/>
        </w:rPr>
        <w:t>MINUTES</w:t>
      </w:r>
    </w:p>
    <w:p w:rsidR="00C65D63" w:rsidRPr="005D2F09" w:rsidRDefault="00C65D63" w:rsidP="00C65D63">
      <w:pPr>
        <w:ind w:left="384"/>
        <w:rPr>
          <w:rFonts w:asciiTheme="minorHAnsi" w:hAnsiTheme="minorHAnsi" w:cstheme="minorHAnsi"/>
          <w:b/>
          <w:sz w:val="24"/>
          <w:szCs w:val="24"/>
          <w:u w:val="thick"/>
        </w:rPr>
      </w:pPr>
    </w:p>
    <w:p w:rsidR="005D2F09" w:rsidRPr="005D2F09" w:rsidRDefault="005D2F09" w:rsidP="005D2F09">
      <w:pPr>
        <w:pStyle w:val="NoSpacing"/>
        <w:rPr>
          <w:rFonts w:cstheme="minorHAnsi"/>
          <w:b/>
          <w:u w:val="single"/>
        </w:rPr>
      </w:pPr>
      <w:r w:rsidRPr="005D2F09">
        <w:rPr>
          <w:rFonts w:cstheme="minorHAnsi"/>
          <w:b/>
          <w:u w:val="single"/>
        </w:rPr>
        <w:t>Attending</w:t>
      </w:r>
    </w:p>
    <w:p w:rsidR="005D2F09" w:rsidRPr="005D2F09" w:rsidRDefault="005D2F09" w:rsidP="005D2F09">
      <w:pPr>
        <w:pStyle w:val="NoSpacing"/>
        <w:rPr>
          <w:rFonts w:cstheme="minorHAnsi"/>
        </w:rPr>
      </w:pPr>
      <w:r w:rsidRPr="005D2F09">
        <w:rPr>
          <w:rFonts w:cstheme="minorHAnsi"/>
        </w:rPr>
        <w:t>Deb Bryant</w:t>
      </w:r>
      <w:r>
        <w:rPr>
          <w:rFonts w:cstheme="minorHAnsi"/>
        </w:rPr>
        <w:t>, Chair</w:t>
      </w:r>
    </w:p>
    <w:p w:rsidR="005D2F09" w:rsidRPr="005D2F09" w:rsidRDefault="005D2F09" w:rsidP="005D2F09">
      <w:pPr>
        <w:pStyle w:val="NoSpacing"/>
        <w:rPr>
          <w:rFonts w:cstheme="minorHAnsi"/>
        </w:rPr>
      </w:pPr>
      <w:r w:rsidRPr="005D2F09">
        <w:rPr>
          <w:rFonts w:cstheme="minorHAnsi"/>
        </w:rPr>
        <w:t>Katie Doherty</w:t>
      </w:r>
    </w:p>
    <w:p w:rsidR="005D2F09" w:rsidRPr="005D2F09" w:rsidRDefault="005D2F09" w:rsidP="005D2F09">
      <w:pPr>
        <w:pStyle w:val="NoSpacing"/>
        <w:rPr>
          <w:rFonts w:cstheme="minorHAnsi"/>
        </w:rPr>
      </w:pPr>
      <w:r w:rsidRPr="005D2F09">
        <w:rPr>
          <w:rFonts w:cstheme="minorHAnsi"/>
        </w:rPr>
        <w:t>Chris Keil</w:t>
      </w:r>
    </w:p>
    <w:p w:rsidR="005D2F09" w:rsidRDefault="005D2F09" w:rsidP="005D2F09">
      <w:pPr>
        <w:pStyle w:val="NoSpacing"/>
        <w:rPr>
          <w:rFonts w:cstheme="minorHAnsi"/>
        </w:rPr>
      </w:pPr>
      <w:r w:rsidRPr="005D2F09">
        <w:rPr>
          <w:rFonts w:cstheme="minorHAnsi"/>
        </w:rPr>
        <w:t>Mary</w:t>
      </w:r>
      <w:r w:rsidR="00A24C0F">
        <w:rPr>
          <w:rFonts w:cstheme="minorHAnsi"/>
        </w:rPr>
        <w:t xml:space="preserve"> Pat</w:t>
      </w:r>
      <w:r w:rsidRPr="005D2F09">
        <w:rPr>
          <w:rFonts w:cstheme="minorHAnsi"/>
        </w:rPr>
        <w:t xml:space="preserve"> Outlaw</w:t>
      </w:r>
    </w:p>
    <w:p w:rsidR="00A24C0F" w:rsidRPr="005D2F09" w:rsidRDefault="00A24C0F" w:rsidP="005D2F09">
      <w:pPr>
        <w:pStyle w:val="NoSpacing"/>
        <w:rPr>
          <w:rFonts w:cstheme="minorHAnsi"/>
        </w:rPr>
      </w:pPr>
      <w:r>
        <w:rPr>
          <w:rFonts w:cstheme="minorHAnsi"/>
        </w:rPr>
        <w:t>Yolanda Holton</w:t>
      </w:r>
      <w:r w:rsidR="00297C66">
        <w:rPr>
          <w:rFonts w:cstheme="minorHAnsi"/>
        </w:rPr>
        <w:t xml:space="preserve"> (by phone)</w:t>
      </w:r>
    </w:p>
    <w:p w:rsidR="005D2F09" w:rsidRPr="005D2F09" w:rsidRDefault="005D2F09" w:rsidP="005D2F09">
      <w:pPr>
        <w:pStyle w:val="NoSpacing"/>
        <w:rPr>
          <w:rFonts w:cstheme="minorHAnsi"/>
        </w:rPr>
      </w:pPr>
      <w:r w:rsidRPr="005D2F09">
        <w:rPr>
          <w:rFonts w:cstheme="minorHAnsi"/>
        </w:rPr>
        <w:t>Trisha Crow, Staff</w:t>
      </w:r>
    </w:p>
    <w:p w:rsidR="005D2F09" w:rsidRDefault="00A24C0F" w:rsidP="005D2F09">
      <w:pPr>
        <w:rPr>
          <w:rFonts w:asciiTheme="minorHAnsi" w:hAnsiTheme="minorHAnsi" w:cstheme="minorHAnsi"/>
        </w:rPr>
      </w:pPr>
      <w:r>
        <w:rPr>
          <w:rFonts w:asciiTheme="minorHAnsi" w:hAnsiTheme="minorHAnsi" w:cstheme="minorHAnsi"/>
        </w:rPr>
        <w:t>Carol O’Mara, Director</w:t>
      </w:r>
    </w:p>
    <w:p w:rsidR="00A24C0F" w:rsidRPr="005D2F09" w:rsidRDefault="00A24C0F" w:rsidP="005D2F09">
      <w:pPr>
        <w:rPr>
          <w:rFonts w:asciiTheme="minorHAnsi" w:hAnsiTheme="minorHAnsi" w:cstheme="minorHAnsi"/>
        </w:rPr>
      </w:pPr>
    </w:p>
    <w:p w:rsidR="005D2F09" w:rsidRPr="005D2F09" w:rsidRDefault="005D2F09" w:rsidP="005D2F09">
      <w:pPr>
        <w:rPr>
          <w:rFonts w:asciiTheme="minorHAnsi" w:hAnsiTheme="minorHAnsi" w:cstheme="minorHAnsi"/>
        </w:rPr>
      </w:pPr>
      <w:r w:rsidRPr="005D2F09">
        <w:rPr>
          <w:rFonts w:asciiTheme="minorHAnsi" w:hAnsiTheme="minorHAnsi" w:cstheme="minorHAnsi"/>
        </w:rPr>
        <w:t>Meeting was called to order.</w:t>
      </w:r>
    </w:p>
    <w:p w:rsidR="005D2F09" w:rsidRDefault="005D2F09" w:rsidP="005D2F09">
      <w:pPr>
        <w:rPr>
          <w:rFonts w:asciiTheme="minorHAnsi" w:hAnsiTheme="minorHAnsi" w:cstheme="minorHAnsi"/>
        </w:rPr>
      </w:pPr>
    </w:p>
    <w:p w:rsidR="005E7DAE" w:rsidRDefault="005D2F09" w:rsidP="005D2F09">
      <w:pPr>
        <w:rPr>
          <w:rFonts w:asciiTheme="minorHAnsi" w:hAnsiTheme="minorHAnsi" w:cstheme="minorHAnsi"/>
        </w:rPr>
      </w:pPr>
      <w:r w:rsidRPr="005D2F09">
        <w:rPr>
          <w:rFonts w:asciiTheme="minorHAnsi" w:hAnsiTheme="minorHAnsi" w:cstheme="minorHAnsi"/>
        </w:rPr>
        <w:t xml:space="preserve">Roll Call: </w:t>
      </w:r>
      <w:r w:rsidR="00A24C0F">
        <w:rPr>
          <w:rFonts w:asciiTheme="minorHAnsi" w:hAnsiTheme="minorHAnsi" w:cstheme="minorHAnsi"/>
        </w:rPr>
        <w:t>Deb Bryant, Katie Doherty, Chris Keil, Mary Pat Outlaw and Youlanda Holton</w:t>
      </w:r>
      <w:r w:rsidR="006A5D19">
        <w:rPr>
          <w:rFonts w:asciiTheme="minorHAnsi" w:hAnsiTheme="minorHAnsi" w:cstheme="minorHAnsi"/>
        </w:rPr>
        <w:t xml:space="preserve"> (via phone)</w:t>
      </w:r>
      <w:r w:rsidR="00297C66">
        <w:rPr>
          <w:rFonts w:asciiTheme="minorHAnsi" w:hAnsiTheme="minorHAnsi" w:cstheme="minorHAnsi"/>
        </w:rPr>
        <w:t xml:space="preserve">. </w:t>
      </w:r>
    </w:p>
    <w:p w:rsidR="005E7DAE" w:rsidRDefault="005E7DAE" w:rsidP="005D2F09">
      <w:pPr>
        <w:rPr>
          <w:rFonts w:asciiTheme="minorHAnsi" w:hAnsiTheme="minorHAnsi" w:cstheme="minorHAnsi"/>
        </w:rPr>
      </w:pPr>
    </w:p>
    <w:p w:rsidR="00297C66" w:rsidRDefault="00297C66" w:rsidP="005D2F09">
      <w:pPr>
        <w:rPr>
          <w:rFonts w:asciiTheme="minorHAnsi" w:hAnsiTheme="minorHAnsi" w:cstheme="minorHAnsi"/>
        </w:rPr>
      </w:pPr>
      <w:r>
        <w:rPr>
          <w:rFonts w:asciiTheme="minorHAnsi" w:hAnsiTheme="minorHAnsi" w:cstheme="minorHAnsi"/>
        </w:rPr>
        <w:t>Since quorum was not met, t</w:t>
      </w:r>
      <w:r w:rsidR="005E7DAE">
        <w:rPr>
          <w:rFonts w:asciiTheme="minorHAnsi" w:hAnsiTheme="minorHAnsi" w:cstheme="minorHAnsi"/>
        </w:rPr>
        <w:t>h</w:t>
      </w:r>
      <w:r>
        <w:rPr>
          <w:rFonts w:asciiTheme="minorHAnsi" w:hAnsiTheme="minorHAnsi" w:cstheme="minorHAnsi"/>
        </w:rPr>
        <w:t>e public meeting proceeded with those in attendance.</w:t>
      </w:r>
    </w:p>
    <w:p w:rsidR="00297C66" w:rsidRDefault="00297C66" w:rsidP="005D2F09">
      <w:pPr>
        <w:rPr>
          <w:rFonts w:asciiTheme="minorHAnsi" w:hAnsiTheme="minorHAnsi" w:cstheme="minorHAnsi"/>
        </w:rPr>
      </w:pPr>
    </w:p>
    <w:p w:rsidR="005D2F09" w:rsidRDefault="009134DC" w:rsidP="005D2F09">
      <w:pPr>
        <w:rPr>
          <w:rFonts w:asciiTheme="minorHAnsi" w:hAnsiTheme="minorHAnsi" w:cstheme="minorHAnsi"/>
        </w:rPr>
      </w:pPr>
      <w:r>
        <w:rPr>
          <w:rFonts w:asciiTheme="minorHAnsi" w:hAnsiTheme="minorHAnsi" w:cstheme="minorHAnsi"/>
        </w:rPr>
        <w:t>Carol O’Mara presented the proposed CDBG budget for 2023 (attached)</w:t>
      </w:r>
      <w:r w:rsidR="00F6158A">
        <w:rPr>
          <w:rFonts w:asciiTheme="minorHAnsi" w:hAnsiTheme="minorHAnsi" w:cstheme="minorHAnsi"/>
        </w:rPr>
        <w:t xml:space="preserve"> which is estimated to be $268,766, based on the current year’s allocation</w:t>
      </w:r>
      <w:r>
        <w:rPr>
          <w:rFonts w:asciiTheme="minorHAnsi" w:hAnsiTheme="minorHAnsi" w:cstheme="minorHAnsi"/>
        </w:rPr>
        <w:t>.  Grant Administration is 20% of the allocation which is the amount allowed per the grant agreement.  The Mortgage, Rent and Utility Assistance has funding left from prior years in the amount of $24,844.17, so no additional funding was added</w:t>
      </w:r>
      <w:r w:rsidR="0036131C">
        <w:rPr>
          <w:rFonts w:asciiTheme="minorHAnsi" w:hAnsiTheme="minorHAnsi" w:cstheme="minorHAnsi"/>
        </w:rPr>
        <w:t xml:space="preserve"> in the proposed budget</w:t>
      </w:r>
      <w:r w:rsidR="000B3D6F">
        <w:rPr>
          <w:rFonts w:asciiTheme="minorHAnsi" w:hAnsiTheme="minorHAnsi" w:cstheme="minorHAnsi"/>
        </w:rPr>
        <w:t>.  T</w:t>
      </w:r>
      <w:r>
        <w:rPr>
          <w:rFonts w:asciiTheme="minorHAnsi" w:hAnsiTheme="minorHAnsi" w:cstheme="minorHAnsi"/>
        </w:rPr>
        <w:t>he project will continue to be operated by CAASTLC</w:t>
      </w:r>
      <w:r w:rsidR="000B3D6F">
        <w:rPr>
          <w:rFonts w:asciiTheme="minorHAnsi" w:hAnsiTheme="minorHAnsi" w:cstheme="minorHAnsi"/>
        </w:rPr>
        <w:t xml:space="preserve"> in 2023 with prior years’ funding</w:t>
      </w:r>
      <w:r>
        <w:rPr>
          <w:rFonts w:asciiTheme="minorHAnsi" w:hAnsiTheme="minorHAnsi" w:cstheme="minorHAnsi"/>
        </w:rPr>
        <w:t xml:space="preserve">. </w:t>
      </w:r>
      <w:r w:rsidR="0075799A">
        <w:rPr>
          <w:rFonts w:asciiTheme="minorHAnsi" w:hAnsiTheme="minorHAnsi" w:cstheme="minorHAnsi"/>
        </w:rPr>
        <w:t xml:space="preserve"> </w:t>
      </w:r>
      <w:r>
        <w:rPr>
          <w:rFonts w:asciiTheme="minorHAnsi" w:hAnsiTheme="minorHAnsi" w:cstheme="minorHAnsi"/>
        </w:rPr>
        <w:t>Project IMPACT was divided into three separate pro</w:t>
      </w:r>
      <w:r w:rsidR="0036131C">
        <w:rPr>
          <w:rFonts w:asciiTheme="minorHAnsi" w:hAnsiTheme="minorHAnsi" w:cstheme="minorHAnsi"/>
        </w:rPr>
        <w:t>grams</w:t>
      </w:r>
      <w:r>
        <w:rPr>
          <w:rFonts w:asciiTheme="minorHAnsi" w:hAnsiTheme="minorHAnsi" w:cstheme="minorHAnsi"/>
        </w:rPr>
        <w:t xml:space="preserve"> to best meet the Environmental Review prescribed by HUD.  We will continue to provide all of the assistance previously offered by Project IMPACT with some added features.  </w:t>
      </w:r>
      <w:r w:rsidR="000B3D6F">
        <w:rPr>
          <w:rFonts w:asciiTheme="minorHAnsi" w:hAnsiTheme="minorHAnsi" w:cstheme="minorHAnsi"/>
        </w:rPr>
        <w:t xml:space="preserve">$30,000 of funding is recommended for </w:t>
      </w:r>
      <w:r w:rsidR="0075799A">
        <w:rPr>
          <w:rFonts w:asciiTheme="minorHAnsi" w:hAnsiTheme="minorHAnsi" w:cstheme="minorHAnsi"/>
        </w:rPr>
        <w:t xml:space="preserve">Project Impact programs.  This will be adding to the $20,719 in prior years funding.  The ADA Home Modification Program will continue to help residents with ramps, but we have added other home modifications like grab bars, tub modifications, </w:t>
      </w:r>
      <w:proofErr w:type="spellStart"/>
      <w:r w:rsidR="0075799A">
        <w:rPr>
          <w:rFonts w:asciiTheme="minorHAnsi" w:hAnsiTheme="minorHAnsi" w:cstheme="minorHAnsi"/>
        </w:rPr>
        <w:t>etc</w:t>
      </w:r>
      <w:proofErr w:type="spellEnd"/>
      <w:r w:rsidR="000B3D6F">
        <w:rPr>
          <w:rFonts w:asciiTheme="minorHAnsi" w:hAnsiTheme="minorHAnsi" w:cstheme="minorHAnsi"/>
        </w:rPr>
        <w:t xml:space="preserve"> to better meet resident’s needs.</w:t>
      </w:r>
      <w:r w:rsidR="0075799A">
        <w:rPr>
          <w:rFonts w:asciiTheme="minorHAnsi" w:hAnsiTheme="minorHAnsi" w:cstheme="minorHAnsi"/>
        </w:rPr>
        <w:t xml:space="preserve">  The Volunteer Program</w:t>
      </w:r>
      <w:r>
        <w:rPr>
          <w:rFonts w:asciiTheme="minorHAnsi" w:hAnsiTheme="minorHAnsi" w:cstheme="minorHAnsi"/>
        </w:rPr>
        <w:t xml:space="preserve"> </w:t>
      </w:r>
      <w:r w:rsidR="0075799A">
        <w:rPr>
          <w:rFonts w:asciiTheme="minorHAnsi" w:hAnsiTheme="minorHAnsi" w:cstheme="minorHAnsi"/>
        </w:rPr>
        <w:t>will provide tools, including yard waste bags, dumpsters, etc</w:t>
      </w:r>
      <w:r w:rsidR="00D4383E">
        <w:rPr>
          <w:rFonts w:asciiTheme="minorHAnsi" w:hAnsiTheme="minorHAnsi" w:cstheme="minorHAnsi"/>
        </w:rPr>
        <w:t xml:space="preserve">. </w:t>
      </w:r>
      <w:r w:rsidR="0075799A">
        <w:rPr>
          <w:rFonts w:asciiTheme="minorHAnsi" w:hAnsiTheme="minorHAnsi" w:cstheme="minorHAnsi"/>
        </w:rPr>
        <w:t xml:space="preserve">The ADA Public Facilities program will </w:t>
      </w:r>
      <w:r w:rsidR="00A63DDB">
        <w:rPr>
          <w:rFonts w:asciiTheme="minorHAnsi" w:hAnsiTheme="minorHAnsi" w:cstheme="minorHAnsi"/>
        </w:rPr>
        <w:t>be new program</w:t>
      </w:r>
      <w:r w:rsidR="000B3D6F">
        <w:rPr>
          <w:rFonts w:asciiTheme="minorHAnsi" w:hAnsiTheme="minorHAnsi" w:cstheme="minorHAnsi"/>
        </w:rPr>
        <w:t xml:space="preserve"> to add</w:t>
      </w:r>
      <w:r w:rsidR="00A63DDB">
        <w:rPr>
          <w:rFonts w:asciiTheme="minorHAnsi" w:hAnsiTheme="minorHAnsi" w:cstheme="minorHAnsi"/>
        </w:rPr>
        <w:t xml:space="preserve"> curb cuts to provide better mobility through the city for disabled residents. This will </w:t>
      </w:r>
      <w:r w:rsidR="00CE516F">
        <w:rPr>
          <w:rFonts w:asciiTheme="minorHAnsi" w:hAnsiTheme="minorHAnsi" w:cstheme="minorHAnsi"/>
        </w:rPr>
        <w:t xml:space="preserve">help use prior year’s funding </w:t>
      </w:r>
      <w:r w:rsidR="00F6158A">
        <w:rPr>
          <w:rFonts w:asciiTheme="minorHAnsi" w:hAnsiTheme="minorHAnsi" w:cstheme="minorHAnsi"/>
        </w:rPr>
        <w:t xml:space="preserve">to ensure expenditures meet timeliness requirements.  We have added additional funds to Home Improvement Mechanical due to increased demand for program services, in part due to the flood ruining some residents’ hot water heaters, furnaces and air conditioners.  The funding for the Home Improvement Program is less than prior years’ budgets, but we have </w:t>
      </w:r>
      <w:r w:rsidR="000B3D6F">
        <w:rPr>
          <w:rFonts w:asciiTheme="minorHAnsi" w:hAnsiTheme="minorHAnsi" w:cstheme="minorHAnsi"/>
        </w:rPr>
        <w:t>$269,112.50 in</w:t>
      </w:r>
      <w:r w:rsidR="00F6158A">
        <w:rPr>
          <w:rFonts w:asciiTheme="minorHAnsi" w:hAnsiTheme="minorHAnsi" w:cstheme="minorHAnsi"/>
        </w:rPr>
        <w:t xml:space="preserve"> prior years’ funding to expend, so we will continue to be able to serve many residents.</w:t>
      </w:r>
    </w:p>
    <w:p w:rsidR="00EE1F65" w:rsidRDefault="00EE1F65" w:rsidP="005D2F09">
      <w:pPr>
        <w:rPr>
          <w:rFonts w:asciiTheme="minorHAnsi" w:hAnsiTheme="minorHAnsi" w:cstheme="minorHAnsi"/>
        </w:rPr>
      </w:pPr>
    </w:p>
    <w:p w:rsidR="00EE1F65" w:rsidRDefault="00EE1F65" w:rsidP="005D2F09">
      <w:pPr>
        <w:rPr>
          <w:rFonts w:asciiTheme="minorHAnsi" w:hAnsiTheme="minorHAnsi" w:cstheme="minorHAnsi"/>
        </w:rPr>
      </w:pPr>
      <w:r>
        <w:rPr>
          <w:rFonts w:asciiTheme="minorHAnsi" w:hAnsiTheme="minorHAnsi" w:cstheme="minorHAnsi"/>
        </w:rPr>
        <w:t>Those in attendance expressed support for the budget.</w:t>
      </w:r>
    </w:p>
    <w:p w:rsidR="00F6158A" w:rsidRDefault="00F6158A" w:rsidP="005D2F09">
      <w:pPr>
        <w:rPr>
          <w:rFonts w:asciiTheme="minorHAnsi" w:hAnsiTheme="minorHAnsi" w:cstheme="minorHAnsi"/>
        </w:rPr>
      </w:pPr>
    </w:p>
    <w:p w:rsidR="00F6158A" w:rsidRDefault="00F6158A" w:rsidP="005D2F09">
      <w:pPr>
        <w:rPr>
          <w:rFonts w:asciiTheme="minorHAnsi" w:hAnsiTheme="minorHAnsi" w:cstheme="minorHAnsi"/>
        </w:rPr>
      </w:pPr>
      <w:r>
        <w:rPr>
          <w:rFonts w:asciiTheme="minorHAnsi" w:hAnsiTheme="minorHAnsi" w:cstheme="minorHAnsi"/>
        </w:rPr>
        <w:t>There was discussion about Beautiful Homes.  We purchased new signs</w:t>
      </w:r>
      <w:r w:rsidR="00D4383E">
        <w:rPr>
          <w:rFonts w:asciiTheme="minorHAnsi" w:hAnsiTheme="minorHAnsi" w:cstheme="minorHAnsi"/>
        </w:rPr>
        <w:t xml:space="preserve"> which were well received.  We had a glitch in the certificates, and they had to be reprinted and mailed to the winners.  The office staff </w:t>
      </w:r>
      <w:r w:rsidR="00D4383E">
        <w:rPr>
          <w:rFonts w:asciiTheme="minorHAnsi" w:hAnsiTheme="minorHAnsi" w:cstheme="minorHAnsi"/>
        </w:rPr>
        <w:lastRenderedPageBreak/>
        <w:t xml:space="preserve">received little help from the committee and would appreciate more assistance in the future.  </w:t>
      </w:r>
    </w:p>
    <w:p w:rsidR="00D4383E" w:rsidRDefault="00D4383E" w:rsidP="005D2F09">
      <w:pPr>
        <w:rPr>
          <w:rFonts w:asciiTheme="minorHAnsi" w:hAnsiTheme="minorHAnsi" w:cstheme="minorHAnsi"/>
        </w:rPr>
      </w:pPr>
    </w:p>
    <w:p w:rsidR="00D4383E" w:rsidRDefault="00D4383E" w:rsidP="005D2F09">
      <w:pPr>
        <w:rPr>
          <w:rFonts w:asciiTheme="minorHAnsi" w:hAnsiTheme="minorHAnsi" w:cstheme="minorHAnsi"/>
        </w:rPr>
      </w:pPr>
      <w:r>
        <w:rPr>
          <w:rFonts w:asciiTheme="minorHAnsi" w:hAnsiTheme="minorHAnsi" w:cstheme="minorHAnsi"/>
        </w:rPr>
        <w:t xml:space="preserve">We discussed </w:t>
      </w:r>
      <w:r w:rsidR="006A5D19">
        <w:rPr>
          <w:rFonts w:asciiTheme="minorHAnsi" w:hAnsiTheme="minorHAnsi" w:cstheme="minorHAnsi"/>
        </w:rPr>
        <w:t xml:space="preserve">the importance of the mandatory quorum requirement and that virtual attendance is no longer an option to meet the quorum.  When a quorum isn’t met, this can cause a delay in all aspects of the CDBG Annual </w:t>
      </w:r>
      <w:proofErr w:type="gramStart"/>
      <w:r w:rsidR="006A5D19">
        <w:rPr>
          <w:rFonts w:asciiTheme="minorHAnsi" w:hAnsiTheme="minorHAnsi" w:cstheme="minorHAnsi"/>
        </w:rPr>
        <w:t>Plan  process</w:t>
      </w:r>
      <w:proofErr w:type="gramEnd"/>
      <w:r w:rsidR="006A5D19">
        <w:rPr>
          <w:rFonts w:asciiTheme="minorHAnsi" w:hAnsiTheme="minorHAnsi" w:cstheme="minorHAnsi"/>
        </w:rPr>
        <w:t xml:space="preserve">.  To avoid this, we discussed </w:t>
      </w:r>
      <w:bookmarkStart w:id="1" w:name="_GoBack"/>
      <w:bookmarkEnd w:id="1"/>
      <w:r>
        <w:rPr>
          <w:rFonts w:asciiTheme="minorHAnsi" w:hAnsiTheme="minorHAnsi" w:cstheme="minorHAnsi"/>
        </w:rPr>
        <w:t>ways to improve communication between staff and the commission members.  Staff will send communications by text as well as email to get better responses. Additionally</w:t>
      </w:r>
      <w:r w:rsidR="000B3D6F">
        <w:rPr>
          <w:rFonts w:asciiTheme="minorHAnsi" w:hAnsiTheme="minorHAnsi" w:cstheme="minorHAnsi"/>
        </w:rPr>
        <w:t xml:space="preserve">, </w:t>
      </w:r>
      <w:r>
        <w:rPr>
          <w:rFonts w:asciiTheme="minorHAnsi" w:hAnsiTheme="minorHAnsi" w:cstheme="minorHAnsi"/>
        </w:rPr>
        <w:t>meetings will be requested by calendar invite to help securing dates and times in commission members</w:t>
      </w:r>
      <w:r w:rsidR="00DB521A">
        <w:rPr>
          <w:rFonts w:asciiTheme="minorHAnsi" w:hAnsiTheme="minorHAnsi" w:cstheme="minorHAnsi"/>
        </w:rPr>
        <w:t>’</w:t>
      </w:r>
      <w:r>
        <w:rPr>
          <w:rFonts w:asciiTheme="minorHAnsi" w:hAnsiTheme="minorHAnsi" w:cstheme="minorHAnsi"/>
        </w:rPr>
        <w:t xml:space="preserve"> schedules.  Staff will also better communicate needs with the chair.</w:t>
      </w:r>
    </w:p>
    <w:p w:rsidR="00D4383E" w:rsidRDefault="00D4383E" w:rsidP="005D2F09">
      <w:pPr>
        <w:rPr>
          <w:rFonts w:asciiTheme="minorHAnsi" w:hAnsiTheme="minorHAnsi" w:cstheme="minorHAnsi"/>
        </w:rPr>
      </w:pPr>
    </w:p>
    <w:p w:rsidR="00DB521A" w:rsidRDefault="00DB521A" w:rsidP="005D2F09">
      <w:pPr>
        <w:rPr>
          <w:rFonts w:asciiTheme="minorHAnsi" w:hAnsiTheme="minorHAnsi" w:cstheme="minorHAnsi"/>
        </w:rPr>
      </w:pPr>
    </w:p>
    <w:p w:rsidR="00DB521A" w:rsidRDefault="00DB521A" w:rsidP="005D2F09">
      <w:pPr>
        <w:rPr>
          <w:rFonts w:asciiTheme="minorHAnsi" w:hAnsiTheme="minorHAnsi" w:cstheme="minorHAnsi"/>
        </w:rPr>
      </w:pPr>
      <w:r>
        <w:rPr>
          <w:rFonts w:asciiTheme="minorHAnsi" w:hAnsiTheme="minorHAnsi" w:cstheme="minorHAnsi"/>
        </w:rPr>
        <w:t>Meeting adjourned at 7:31 pm.</w:t>
      </w:r>
    </w:p>
    <w:p w:rsidR="00D4383E" w:rsidRDefault="00D4383E" w:rsidP="005D2F09">
      <w:pPr>
        <w:rPr>
          <w:rFonts w:asciiTheme="minorHAnsi" w:hAnsiTheme="minorHAnsi" w:cstheme="minorHAnsi"/>
        </w:rPr>
      </w:pPr>
    </w:p>
    <w:p w:rsidR="00D4383E" w:rsidRDefault="00D4383E" w:rsidP="005D2F09">
      <w:pPr>
        <w:rPr>
          <w:rFonts w:asciiTheme="minorHAnsi" w:hAnsiTheme="minorHAnsi" w:cstheme="minorHAnsi"/>
        </w:rPr>
      </w:pPr>
    </w:p>
    <w:p w:rsidR="00851EF3" w:rsidRPr="005D2F09" w:rsidRDefault="00851EF3" w:rsidP="005D2F09">
      <w:pPr>
        <w:pStyle w:val="BodyText"/>
        <w:spacing w:before="7"/>
        <w:rPr>
          <w:rFonts w:asciiTheme="minorHAnsi" w:hAnsiTheme="minorHAnsi" w:cstheme="minorHAnsi"/>
        </w:rPr>
      </w:pPr>
    </w:p>
    <w:p w:rsidR="00851EF3" w:rsidRPr="005D2F09" w:rsidRDefault="00C65D63" w:rsidP="005D2F09">
      <w:pPr>
        <w:pStyle w:val="BodyText"/>
        <w:spacing w:before="1"/>
        <w:ind w:left="116" w:right="172"/>
        <w:jc w:val="center"/>
        <w:rPr>
          <w:rFonts w:asciiTheme="minorHAnsi" w:hAnsiTheme="minorHAnsi" w:cstheme="minorHAnsi"/>
        </w:rPr>
      </w:pPr>
      <w:r w:rsidRPr="005D2F09">
        <w:rPr>
          <w:rFonts w:asciiTheme="minorHAnsi" w:hAnsiTheme="minorHAnsi" w:cstheme="minorHAnsi"/>
        </w:rPr>
        <w:t xml:space="preserve">The above notice was posted on the bulletin board in the Lobby at City Hall </w:t>
      </w:r>
      <w:r w:rsidR="00DB521A">
        <w:rPr>
          <w:rFonts w:asciiTheme="minorHAnsi" w:hAnsiTheme="minorHAnsi" w:cstheme="minorHAnsi"/>
        </w:rPr>
        <w:t xml:space="preserve">and in the Government Building </w:t>
      </w:r>
      <w:r w:rsidRPr="005D2F09">
        <w:rPr>
          <w:rFonts w:asciiTheme="minorHAnsi" w:hAnsiTheme="minorHAnsi" w:cstheme="minorHAnsi"/>
        </w:rPr>
        <w:t xml:space="preserve">on </w:t>
      </w:r>
      <w:r w:rsidR="00DB521A">
        <w:rPr>
          <w:rFonts w:asciiTheme="minorHAnsi" w:hAnsiTheme="minorHAnsi" w:cstheme="minorHAnsi"/>
        </w:rPr>
        <w:t>November 1</w:t>
      </w:r>
      <w:r w:rsidRPr="005D2F09">
        <w:rPr>
          <w:rFonts w:asciiTheme="minorHAnsi" w:hAnsiTheme="minorHAnsi" w:cstheme="minorHAnsi"/>
        </w:rPr>
        <w:t>,</w:t>
      </w:r>
      <w:r w:rsidRPr="005D2F09">
        <w:rPr>
          <w:rFonts w:asciiTheme="minorHAnsi" w:hAnsiTheme="minorHAnsi" w:cstheme="minorHAnsi"/>
          <w:spacing w:val="7"/>
        </w:rPr>
        <w:t xml:space="preserve"> </w:t>
      </w:r>
      <w:r w:rsidRPr="005D2F09">
        <w:rPr>
          <w:rFonts w:asciiTheme="minorHAnsi" w:hAnsiTheme="minorHAnsi" w:cstheme="minorHAnsi"/>
        </w:rPr>
        <w:t>202</w:t>
      </w:r>
      <w:r w:rsidR="00E818D2" w:rsidRPr="005D2F09">
        <w:rPr>
          <w:rFonts w:asciiTheme="minorHAnsi" w:hAnsiTheme="minorHAnsi" w:cstheme="minorHAnsi"/>
        </w:rPr>
        <w:t>2</w:t>
      </w:r>
      <w:r w:rsidRPr="005D2F09">
        <w:rPr>
          <w:rFonts w:asciiTheme="minorHAnsi" w:hAnsiTheme="minorHAnsi" w:cstheme="minorHAnsi"/>
        </w:rPr>
        <w:t>.</w:t>
      </w:r>
    </w:p>
    <w:sectPr w:rsidR="00851EF3" w:rsidRPr="005D2F09">
      <w:type w:val="continuous"/>
      <w:pgSz w:w="12240" w:h="15840"/>
      <w:pgMar w:top="1500" w:right="15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altName w:val="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4039E"/>
    <w:multiLevelType w:val="hybridMultilevel"/>
    <w:tmpl w:val="074A106E"/>
    <w:lvl w:ilvl="0" w:tplc="D0583BEE">
      <w:start w:val="1"/>
      <w:numFmt w:val="decimal"/>
      <w:lvlText w:val="%1."/>
      <w:lvlJc w:val="left"/>
      <w:pPr>
        <w:ind w:left="1559" w:hanging="722"/>
        <w:jc w:val="left"/>
      </w:pPr>
      <w:rPr>
        <w:rFonts w:ascii="Bookman Old Style" w:eastAsia="Bookman Old Style" w:hAnsi="Bookman Old Style" w:cs="Bookman Old Style" w:hint="default"/>
        <w:spacing w:val="0"/>
        <w:w w:val="100"/>
        <w:sz w:val="28"/>
        <w:szCs w:val="28"/>
        <w:lang w:val="en-US" w:eastAsia="en-US" w:bidi="en-US"/>
      </w:rPr>
    </w:lvl>
    <w:lvl w:ilvl="1" w:tplc="A1827E70">
      <w:numFmt w:val="bullet"/>
      <w:lvlText w:val=""/>
      <w:lvlJc w:val="left"/>
      <w:pPr>
        <w:ind w:left="1919" w:hanging="360"/>
      </w:pPr>
      <w:rPr>
        <w:rFonts w:ascii="Wingdings" w:eastAsia="Wingdings" w:hAnsi="Wingdings" w:cs="Wingdings" w:hint="default"/>
        <w:w w:val="100"/>
        <w:sz w:val="28"/>
        <w:szCs w:val="28"/>
        <w:lang w:val="en-US" w:eastAsia="en-US" w:bidi="en-US"/>
      </w:rPr>
    </w:lvl>
    <w:lvl w:ilvl="2" w:tplc="18DCF87A">
      <w:numFmt w:val="bullet"/>
      <w:lvlText w:val="•"/>
      <w:lvlJc w:val="left"/>
      <w:pPr>
        <w:ind w:left="2748" w:hanging="360"/>
      </w:pPr>
      <w:rPr>
        <w:rFonts w:hint="default"/>
        <w:lang w:val="en-US" w:eastAsia="en-US" w:bidi="en-US"/>
      </w:rPr>
    </w:lvl>
    <w:lvl w:ilvl="3" w:tplc="1D9AF16A">
      <w:numFmt w:val="bullet"/>
      <w:lvlText w:val="•"/>
      <w:lvlJc w:val="left"/>
      <w:pPr>
        <w:ind w:left="3577" w:hanging="360"/>
      </w:pPr>
      <w:rPr>
        <w:rFonts w:hint="default"/>
        <w:lang w:val="en-US" w:eastAsia="en-US" w:bidi="en-US"/>
      </w:rPr>
    </w:lvl>
    <w:lvl w:ilvl="4" w:tplc="2E642908">
      <w:numFmt w:val="bullet"/>
      <w:lvlText w:val="•"/>
      <w:lvlJc w:val="left"/>
      <w:pPr>
        <w:ind w:left="4406" w:hanging="360"/>
      </w:pPr>
      <w:rPr>
        <w:rFonts w:hint="default"/>
        <w:lang w:val="en-US" w:eastAsia="en-US" w:bidi="en-US"/>
      </w:rPr>
    </w:lvl>
    <w:lvl w:ilvl="5" w:tplc="65AE399A">
      <w:numFmt w:val="bullet"/>
      <w:lvlText w:val="•"/>
      <w:lvlJc w:val="left"/>
      <w:pPr>
        <w:ind w:left="5235" w:hanging="360"/>
      </w:pPr>
      <w:rPr>
        <w:rFonts w:hint="default"/>
        <w:lang w:val="en-US" w:eastAsia="en-US" w:bidi="en-US"/>
      </w:rPr>
    </w:lvl>
    <w:lvl w:ilvl="6" w:tplc="4F76F912">
      <w:numFmt w:val="bullet"/>
      <w:lvlText w:val="•"/>
      <w:lvlJc w:val="left"/>
      <w:pPr>
        <w:ind w:left="6064" w:hanging="360"/>
      </w:pPr>
      <w:rPr>
        <w:rFonts w:hint="default"/>
        <w:lang w:val="en-US" w:eastAsia="en-US" w:bidi="en-US"/>
      </w:rPr>
    </w:lvl>
    <w:lvl w:ilvl="7" w:tplc="B49C3520">
      <w:numFmt w:val="bullet"/>
      <w:lvlText w:val="•"/>
      <w:lvlJc w:val="left"/>
      <w:pPr>
        <w:ind w:left="6893" w:hanging="360"/>
      </w:pPr>
      <w:rPr>
        <w:rFonts w:hint="default"/>
        <w:lang w:val="en-US" w:eastAsia="en-US" w:bidi="en-US"/>
      </w:rPr>
    </w:lvl>
    <w:lvl w:ilvl="8" w:tplc="74462742">
      <w:numFmt w:val="bullet"/>
      <w:lvlText w:val="•"/>
      <w:lvlJc w:val="left"/>
      <w:pPr>
        <w:ind w:left="7722" w:hanging="360"/>
      </w:pPr>
      <w:rPr>
        <w:rFonts w:hint="default"/>
        <w:lang w:val="en-US" w:eastAsia="en-US" w:bidi="en-US"/>
      </w:rPr>
    </w:lvl>
  </w:abstractNum>
  <w:abstractNum w:abstractNumId="1" w15:restartNumberingAfterBreak="0">
    <w:nsid w:val="6A4A6022"/>
    <w:multiLevelType w:val="hybridMultilevel"/>
    <w:tmpl w:val="93584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961E1F"/>
    <w:multiLevelType w:val="hybridMultilevel"/>
    <w:tmpl w:val="788E4B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F3"/>
    <w:rsid w:val="000B3D6F"/>
    <w:rsid w:val="00263458"/>
    <w:rsid w:val="00297C66"/>
    <w:rsid w:val="002C52F3"/>
    <w:rsid w:val="002E7089"/>
    <w:rsid w:val="00315A56"/>
    <w:rsid w:val="0036131C"/>
    <w:rsid w:val="005957E5"/>
    <w:rsid w:val="005D2F09"/>
    <w:rsid w:val="005E7DAE"/>
    <w:rsid w:val="006A5D19"/>
    <w:rsid w:val="00721527"/>
    <w:rsid w:val="007365A9"/>
    <w:rsid w:val="0075799A"/>
    <w:rsid w:val="007C42BD"/>
    <w:rsid w:val="00812902"/>
    <w:rsid w:val="00851EF3"/>
    <w:rsid w:val="00870DA4"/>
    <w:rsid w:val="009134DC"/>
    <w:rsid w:val="00A24C0F"/>
    <w:rsid w:val="00A63DDB"/>
    <w:rsid w:val="00BE2C8B"/>
    <w:rsid w:val="00C65D63"/>
    <w:rsid w:val="00CE516F"/>
    <w:rsid w:val="00D278EA"/>
    <w:rsid w:val="00D4383E"/>
    <w:rsid w:val="00D53EE5"/>
    <w:rsid w:val="00DB521A"/>
    <w:rsid w:val="00E818D2"/>
    <w:rsid w:val="00EE1F65"/>
    <w:rsid w:val="00F61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B305"/>
  <w15:docId w15:val="{9E9F7B8C-8C8B-4F17-844C-388F67C7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man Old Style" w:eastAsia="Bookman Old Style" w:hAnsi="Bookman Old Style" w:cs="Bookman Old Style"/>
      <w:lang w:bidi="en-US"/>
    </w:rPr>
  </w:style>
  <w:style w:type="paragraph" w:styleId="Heading1">
    <w:name w:val="heading 1"/>
    <w:basedOn w:val="Normal"/>
    <w:uiPriority w:val="9"/>
    <w:qFormat/>
    <w:pPr>
      <w:ind w:left="676" w:right="461"/>
      <w:jc w:val="center"/>
      <w:outlineLvl w:val="0"/>
    </w:pPr>
    <w:rPr>
      <w:sz w:val="40"/>
      <w:szCs w:val="40"/>
    </w:rPr>
  </w:style>
  <w:style w:type="paragraph" w:styleId="Heading2">
    <w:name w:val="heading 2"/>
    <w:basedOn w:val="Normal"/>
    <w:uiPriority w:val="9"/>
    <w:unhideWhenUsed/>
    <w:qFormat/>
    <w:pPr>
      <w:ind w:left="1559" w:hanging="722"/>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9" w:hanging="7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15A56"/>
    <w:rPr>
      <w:color w:val="0000FF" w:themeColor="hyperlink"/>
      <w:u w:val="single"/>
    </w:rPr>
  </w:style>
  <w:style w:type="character" w:styleId="UnresolvedMention">
    <w:name w:val="Unresolved Mention"/>
    <w:basedOn w:val="DefaultParagraphFont"/>
    <w:uiPriority w:val="99"/>
    <w:semiHidden/>
    <w:unhideWhenUsed/>
    <w:rsid w:val="00315A56"/>
    <w:rPr>
      <w:color w:val="605E5C"/>
      <w:shd w:val="clear" w:color="auto" w:fill="E1DFDD"/>
    </w:rPr>
  </w:style>
  <w:style w:type="paragraph" w:styleId="NoSpacing">
    <w:name w:val="No Spacing"/>
    <w:uiPriority w:val="1"/>
    <w:qFormat/>
    <w:rsid w:val="005D2F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32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crow@florissantmo.com%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jmorris</dc:creator>
  <cp:lastModifiedBy>Trisha Crow</cp:lastModifiedBy>
  <cp:revision>5</cp:revision>
  <dcterms:created xsi:type="dcterms:W3CDTF">2022-11-10T21:20:00Z</dcterms:created>
  <dcterms:modified xsi:type="dcterms:W3CDTF">2022-11-15T22:47:00Z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Acrobat PDFMaker 17 for Word</vt:lpwstr>
  </property>
  <property fmtid="{D5CDD505-2E9C-101B-9397-08002B2CF9AE}" pid="4" name="LastSaved">
    <vt:filetime>2021-04-20T00:00:00Z</vt:filetime>
  </property>
</Properties>
</file>